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B23" w:rsidRDefault="00840FFA">
      <w:pPr>
        <w:jc w:val="center"/>
        <w:rPr>
          <w:b/>
          <w:sz w:val="28"/>
        </w:rPr>
      </w:pPr>
      <w:r>
        <w:rPr>
          <w:rFonts w:hint="eastAsia"/>
          <w:b/>
          <w:sz w:val="28"/>
        </w:rPr>
        <w:t>北京航空航天大学研究生优秀科技创新团队奖学金评定细则</w:t>
      </w:r>
    </w:p>
    <w:p w:rsidR="00654B23" w:rsidRDefault="00840FFA">
      <w:pPr>
        <w:jc w:val="center"/>
        <w:rPr>
          <w:b/>
          <w:sz w:val="28"/>
        </w:rPr>
      </w:pPr>
      <w:r>
        <w:rPr>
          <w:rFonts w:hint="eastAsia"/>
          <w:b/>
          <w:sz w:val="28"/>
        </w:rPr>
        <w:t>（试行</w:t>
      </w:r>
      <w:r>
        <w:rPr>
          <w:b/>
          <w:sz w:val="28"/>
        </w:rPr>
        <w:t>）</w:t>
      </w:r>
    </w:p>
    <w:p w:rsidR="00654B23" w:rsidRDefault="00840FFA">
      <w:pPr>
        <w:pStyle w:val="1"/>
        <w:spacing w:line="360" w:lineRule="auto"/>
        <w:ind w:firstLine="480"/>
        <w:rPr>
          <w:sz w:val="24"/>
        </w:rPr>
      </w:pPr>
      <w:r>
        <w:rPr>
          <w:rFonts w:hint="eastAsia"/>
          <w:sz w:val="24"/>
        </w:rPr>
        <w:t>一、宗旨</w:t>
      </w:r>
    </w:p>
    <w:p w:rsidR="00654B23" w:rsidRDefault="00840FFA">
      <w:pPr>
        <w:spacing w:line="360" w:lineRule="auto"/>
        <w:ind w:firstLineChars="200" w:firstLine="480"/>
        <w:rPr>
          <w:sz w:val="24"/>
        </w:rPr>
      </w:pPr>
      <w:r>
        <w:rPr>
          <w:rFonts w:hint="eastAsia"/>
          <w:sz w:val="24"/>
        </w:rPr>
        <w:t>为提高研究生培养质量，培养一流创新人才，鼓励研究生在</w:t>
      </w:r>
      <w:r>
        <w:rPr>
          <w:sz w:val="24"/>
        </w:rPr>
        <w:t>国际学术前沿和服务国家战略需求中</w:t>
      </w:r>
      <w:r>
        <w:rPr>
          <w:rFonts w:hint="eastAsia"/>
          <w:sz w:val="24"/>
        </w:rPr>
        <w:t>勤奋学习、刻苦钻研、团结协作</w:t>
      </w:r>
      <w:r>
        <w:rPr>
          <w:sz w:val="24"/>
        </w:rPr>
        <w:t>、勇于创新</w:t>
      </w:r>
      <w:r>
        <w:rPr>
          <w:rFonts w:hint="eastAsia"/>
          <w:sz w:val="24"/>
        </w:rPr>
        <w:t>，</w:t>
      </w:r>
      <w:r>
        <w:rPr>
          <w:rFonts w:hint="eastAsia"/>
          <w:sz w:val="24"/>
          <w:szCs w:val="24"/>
        </w:rPr>
        <w:t>根据</w:t>
      </w:r>
      <w:r>
        <w:rPr>
          <w:sz w:val="24"/>
          <w:szCs w:val="24"/>
        </w:rPr>
        <w:t>《</w:t>
      </w:r>
      <w:r>
        <w:rPr>
          <w:rFonts w:hint="eastAsia"/>
          <w:sz w:val="24"/>
          <w:szCs w:val="24"/>
        </w:rPr>
        <w:t>北京航空航天大学优秀研究生校长奖学金评选办法（试行）》</w:t>
      </w:r>
      <w:r>
        <w:rPr>
          <w:sz w:val="24"/>
          <w:szCs w:val="24"/>
        </w:rPr>
        <w:t>，</w:t>
      </w:r>
      <w:r>
        <w:rPr>
          <w:rFonts w:hint="eastAsia"/>
          <w:sz w:val="24"/>
        </w:rPr>
        <w:t>特设立研究生优秀科技创新团队奖学金。该奖学金隶属于校长奖学金。</w:t>
      </w:r>
    </w:p>
    <w:p w:rsidR="00654B23" w:rsidRDefault="00840FFA">
      <w:pPr>
        <w:pStyle w:val="1"/>
        <w:spacing w:line="360" w:lineRule="auto"/>
        <w:ind w:firstLine="480"/>
        <w:rPr>
          <w:sz w:val="24"/>
        </w:rPr>
      </w:pPr>
      <w:r>
        <w:rPr>
          <w:rFonts w:hint="eastAsia"/>
          <w:sz w:val="24"/>
        </w:rPr>
        <w:t>二、奖励金额及名额</w:t>
      </w:r>
    </w:p>
    <w:p w:rsidR="00654B23" w:rsidRPr="00F03821" w:rsidRDefault="00840FFA">
      <w:pPr>
        <w:spacing w:line="360" w:lineRule="auto"/>
        <w:ind w:firstLineChars="200" w:firstLine="480"/>
        <w:rPr>
          <w:sz w:val="24"/>
        </w:rPr>
      </w:pPr>
      <w:r>
        <w:rPr>
          <w:rFonts w:hint="eastAsia"/>
          <w:sz w:val="24"/>
        </w:rPr>
        <w:t>申请时</w:t>
      </w:r>
      <w:r w:rsidRPr="00F03821">
        <w:rPr>
          <w:rFonts w:hint="eastAsia"/>
          <w:color w:val="FF0000"/>
          <w:sz w:val="24"/>
        </w:rPr>
        <w:t>每个学院最多推荐一个团队，申报团队人数</w:t>
      </w:r>
      <w:r w:rsidRPr="00F03821">
        <w:rPr>
          <w:rFonts w:hint="eastAsia"/>
          <w:color w:val="FF0000"/>
          <w:sz w:val="24"/>
        </w:rPr>
        <w:t>3-5</w:t>
      </w:r>
      <w:r w:rsidRPr="00F03821">
        <w:rPr>
          <w:rFonts w:hint="eastAsia"/>
          <w:color w:val="FF0000"/>
          <w:sz w:val="24"/>
        </w:rPr>
        <w:t>人，其中博士生人数不低于团队人数的</w:t>
      </w:r>
      <w:r w:rsidRPr="00F03821">
        <w:rPr>
          <w:rFonts w:hint="eastAsia"/>
          <w:color w:val="FF0000"/>
          <w:sz w:val="24"/>
        </w:rPr>
        <w:t>50%</w:t>
      </w:r>
      <w:r w:rsidRPr="00F03821">
        <w:rPr>
          <w:rFonts w:hint="eastAsia"/>
          <w:sz w:val="24"/>
        </w:rPr>
        <w:t>，每年获奖团队不多于</w:t>
      </w:r>
      <w:r w:rsidRPr="00F03821">
        <w:rPr>
          <w:rFonts w:hint="eastAsia"/>
          <w:sz w:val="24"/>
        </w:rPr>
        <w:t>5</w:t>
      </w:r>
      <w:r w:rsidRPr="00F03821">
        <w:rPr>
          <w:rFonts w:hint="eastAsia"/>
          <w:sz w:val="24"/>
        </w:rPr>
        <w:t>个。每年奖励总额为</w:t>
      </w:r>
      <w:r w:rsidRPr="00F03821">
        <w:rPr>
          <w:rFonts w:hint="eastAsia"/>
          <w:sz w:val="24"/>
        </w:rPr>
        <w:t>20</w:t>
      </w:r>
      <w:r w:rsidRPr="00F03821">
        <w:rPr>
          <w:rFonts w:hint="eastAsia"/>
          <w:sz w:val="24"/>
        </w:rPr>
        <w:t>万元人民币，每名博士研究生奖励额度不超过</w:t>
      </w:r>
      <w:r w:rsidRPr="00F03821">
        <w:rPr>
          <w:rFonts w:hint="eastAsia"/>
          <w:sz w:val="24"/>
        </w:rPr>
        <w:t>3</w:t>
      </w:r>
      <w:r w:rsidRPr="00F03821">
        <w:rPr>
          <w:rFonts w:hint="eastAsia"/>
          <w:sz w:val="24"/>
        </w:rPr>
        <w:t>万元、每名硕士研究生奖励额度不超过</w:t>
      </w:r>
      <w:r w:rsidRPr="00F03821">
        <w:rPr>
          <w:sz w:val="24"/>
        </w:rPr>
        <w:t>1</w:t>
      </w:r>
      <w:r w:rsidRPr="00F03821">
        <w:rPr>
          <w:rFonts w:hint="eastAsia"/>
          <w:sz w:val="24"/>
        </w:rPr>
        <w:t>万元。</w:t>
      </w:r>
    </w:p>
    <w:p w:rsidR="00654B23" w:rsidRPr="00F03821" w:rsidRDefault="00840FFA">
      <w:pPr>
        <w:spacing w:line="360" w:lineRule="auto"/>
        <w:ind w:firstLineChars="200" w:firstLine="480"/>
        <w:rPr>
          <w:sz w:val="24"/>
        </w:rPr>
      </w:pPr>
      <w:r w:rsidRPr="00F03821">
        <w:rPr>
          <w:rFonts w:hint="eastAsia"/>
          <w:sz w:val="24"/>
        </w:rPr>
        <w:t>三、奖励范围</w:t>
      </w:r>
    </w:p>
    <w:p w:rsidR="00654B23" w:rsidRPr="00F03821" w:rsidRDefault="00840FFA">
      <w:pPr>
        <w:spacing w:line="360" w:lineRule="auto"/>
        <w:ind w:firstLineChars="200" w:firstLine="480"/>
        <w:rPr>
          <w:color w:val="FF0000"/>
          <w:sz w:val="24"/>
        </w:rPr>
      </w:pPr>
      <w:r w:rsidRPr="00F03821">
        <w:rPr>
          <w:rFonts w:hint="eastAsia"/>
          <w:sz w:val="24"/>
        </w:rPr>
        <w:t>研究生优秀科技创新团队奖学金用于奖励在</w:t>
      </w:r>
      <w:r w:rsidRPr="00F03821">
        <w:rPr>
          <w:sz w:val="24"/>
        </w:rPr>
        <w:t>国际学术前沿和服务国家战略需求中</w:t>
      </w:r>
      <w:r w:rsidRPr="00F03821">
        <w:rPr>
          <w:rFonts w:hint="eastAsia"/>
          <w:sz w:val="24"/>
        </w:rPr>
        <w:t>表现特别突出的研究生科学研究团队。奖学金适用对象为档案转入我校的</w:t>
      </w:r>
      <w:r w:rsidRPr="00F03821">
        <w:rPr>
          <w:rFonts w:hint="eastAsia"/>
          <w:color w:val="FF0000"/>
          <w:sz w:val="24"/>
        </w:rPr>
        <w:t>全日制学历在读研究生，</w:t>
      </w:r>
      <w:r w:rsidR="00F214A0" w:rsidRPr="00F03821">
        <w:rPr>
          <w:rFonts w:hint="eastAsia"/>
          <w:color w:val="FF0000"/>
          <w:sz w:val="24"/>
        </w:rPr>
        <w:t>需</w:t>
      </w:r>
      <w:r w:rsidRPr="00F03821">
        <w:rPr>
          <w:rFonts w:hint="eastAsia"/>
          <w:color w:val="FF0000"/>
          <w:sz w:val="24"/>
        </w:rPr>
        <w:t>具有中华人民共和国国籍。</w:t>
      </w:r>
      <w:r w:rsidRPr="00F03821">
        <w:rPr>
          <w:rFonts w:hint="eastAsia"/>
          <w:sz w:val="24"/>
        </w:rPr>
        <w:t>团队成员所有</w:t>
      </w:r>
      <w:r w:rsidRPr="00F03821">
        <w:rPr>
          <w:rFonts w:hint="eastAsia"/>
          <w:color w:val="FF0000"/>
          <w:sz w:val="24"/>
        </w:rPr>
        <w:t>申报成果截止时间为每年</w:t>
      </w:r>
      <w:r w:rsidRPr="00F03821">
        <w:rPr>
          <w:rFonts w:hint="eastAsia"/>
          <w:color w:val="FF0000"/>
          <w:sz w:val="24"/>
        </w:rPr>
        <w:t>9</w:t>
      </w:r>
      <w:r w:rsidRPr="00F03821">
        <w:rPr>
          <w:rFonts w:hint="eastAsia"/>
          <w:color w:val="FF0000"/>
          <w:sz w:val="24"/>
        </w:rPr>
        <w:t>月</w:t>
      </w:r>
      <w:r w:rsidRPr="00F03821">
        <w:rPr>
          <w:rFonts w:hint="eastAsia"/>
          <w:color w:val="FF0000"/>
          <w:sz w:val="24"/>
        </w:rPr>
        <w:t>30</w:t>
      </w:r>
      <w:r w:rsidR="00F214A0" w:rsidRPr="00F03821">
        <w:rPr>
          <w:rFonts w:hint="eastAsia"/>
          <w:color w:val="FF0000"/>
          <w:sz w:val="24"/>
        </w:rPr>
        <w:t>日。</w:t>
      </w:r>
      <w:r w:rsidR="00F214A0" w:rsidRPr="00F03821">
        <w:rPr>
          <w:color w:val="FF0000"/>
          <w:sz w:val="24"/>
        </w:rPr>
        <w:t>申报</w:t>
      </w:r>
      <w:r w:rsidR="00F214A0" w:rsidRPr="00F03821">
        <w:rPr>
          <w:rFonts w:hint="eastAsia"/>
          <w:color w:val="FF0000"/>
          <w:sz w:val="24"/>
        </w:rPr>
        <w:t>成果要求：</w:t>
      </w:r>
      <w:r w:rsidR="00F214A0" w:rsidRPr="00F03821">
        <w:rPr>
          <w:color w:val="FF0000"/>
          <w:sz w:val="24"/>
        </w:rPr>
        <w:t>论文</w:t>
      </w:r>
      <w:r w:rsidR="00F214A0" w:rsidRPr="00F03821">
        <w:rPr>
          <w:rFonts w:hint="eastAsia"/>
          <w:color w:val="FF0000"/>
          <w:sz w:val="24"/>
        </w:rPr>
        <w:t>须见刊，</w:t>
      </w:r>
      <w:r w:rsidR="00F80026" w:rsidRPr="00F03821">
        <w:rPr>
          <w:rFonts w:hint="eastAsia"/>
          <w:color w:val="FF0000"/>
          <w:sz w:val="24"/>
        </w:rPr>
        <w:t>相关</w:t>
      </w:r>
      <w:r w:rsidR="00F214A0" w:rsidRPr="00F03821">
        <w:rPr>
          <w:rFonts w:hint="eastAsia"/>
          <w:color w:val="FF0000"/>
          <w:sz w:val="24"/>
        </w:rPr>
        <w:t>奖励证明应于每年</w:t>
      </w:r>
      <w:r w:rsidR="00F214A0" w:rsidRPr="00F03821">
        <w:rPr>
          <w:rFonts w:hint="eastAsia"/>
          <w:color w:val="FF0000"/>
          <w:sz w:val="24"/>
        </w:rPr>
        <w:t>9</w:t>
      </w:r>
      <w:r w:rsidR="00F214A0" w:rsidRPr="00F03821">
        <w:rPr>
          <w:rFonts w:hint="eastAsia"/>
          <w:color w:val="FF0000"/>
          <w:sz w:val="24"/>
        </w:rPr>
        <w:t>月</w:t>
      </w:r>
      <w:r w:rsidR="00F214A0" w:rsidRPr="00F03821">
        <w:rPr>
          <w:rFonts w:hint="eastAsia"/>
          <w:color w:val="FF0000"/>
          <w:sz w:val="24"/>
        </w:rPr>
        <w:t>30</w:t>
      </w:r>
      <w:r w:rsidR="00F214A0" w:rsidRPr="00F03821">
        <w:rPr>
          <w:rFonts w:hint="eastAsia"/>
          <w:color w:val="FF0000"/>
          <w:sz w:val="24"/>
        </w:rPr>
        <w:t>日前取得。</w:t>
      </w:r>
    </w:p>
    <w:p w:rsidR="00654B23" w:rsidRPr="00F03821" w:rsidRDefault="00840FFA">
      <w:pPr>
        <w:pStyle w:val="1"/>
        <w:spacing w:line="360" w:lineRule="auto"/>
        <w:ind w:firstLine="480"/>
        <w:rPr>
          <w:sz w:val="24"/>
        </w:rPr>
      </w:pPr>
      <w:r w:rsidRPr="00F03821">
        <w:rPr>
          <w:rFonts w:hint="eastAsia"/>
          <w:sz w:val="24"/>
        </w:rPr>
        <w:t>四、申请奖励条件</w:t>
      </w:r>
    </w:p>
    <w:p w:rsidR="00654B23" w:rsidRPr="00F03821" w:rsidRDefault="00840FFA">
      <w:pPr>
        <w:spacing w:line="360" w:lineRule="auto"/>
        <w:ind w:firstLineChars="200" w:firstLine="480"/>
        <w:rPr>
          <w:kern w:val="0"/>
          <w:sz w:val="24"/>
        </w:rPr>
      </w:pPr>
      <w:r w:rsidRPr="00F03821">
        <w:rPr>
          <w:rFonts w:hint="eastAsia"/>
          <w:sz w:val="24"/>
        </w:rPr>
        <w:t>凡申请</w:t>
      </w:r>
      <w:r w:rsidRPr="00F03821">
        <w:rPr>
          <w:rFonts w:hint="eastAsia"/>
          <w:kern w:val="0"/>
          <w:sz w:val="24"/>
        </w:rPr>
        <w:t>研究生优秀科技创新团队奖学金者需具备以下条件：</w:t>
      </w:r>
    </w:p>
    <w:p w:rsidR="00654B23" w:rsidRPr="00F03821" w:rsidRDefault="00840FFA">
      <w:pPr>
        <w:pStyle w:val="1"/>
        <w:spacing w:line="360" w:lineRule="auto"/>
        <w:ind w:firstLine="480"/>
        <w:rPr>
          <w:sz w:val="24"/>
        </w:rPr>
      </w:pPr>
      <w:r w:rsidRPr="00F03821">
        <w:rPr>
          <w:rFonts w:hint="eastAsia"/>
          <w:sz w:val="24"/>
        </w:rPr>
        <w:t>1</w:t>
      </w:r>
      <w:r w:rsidRPr="00F03821">
        <w:rPr>
          <w:rFonts w:hint="eastAsia"/>
          <w:sz w:val="24"/>
        </w:rPr>
        <w:t>、热爱祖国</w:t>
      </w:r>
      <w:r w:rsidRPr="00F03821">
        <w:rPr>
          <w:sz w:val="24"/>
        </w:rPr>
        <w:t>，</w:t>
      </w:r>
      <w:r w:rsidRPr="00F03821">
        <w:rPr>
          <w:rFonts w:hint="eastAsia"/>
          <w:sz w:val="24"/>
        </w:rPr>
        <w:t>具有坚定的政治信仰，坚持党的领导，拥护党的路线、方针、政策，遵纪守法，品行端正；</w:t>
      </w:r>
    </w:p>
    <w:p w:rsidR="00654B23" w:rsidRPr="00F03821" w:rsidRDefault="00840FFA">
      <w:pPr>
        <w:pStyle w:val="1"/>
        <w:spacing w:line="360" w:lineRule="auto"/>
        <w:ind w:firstLine="480"/>
        <w:rPr>
          <w:sz w:val="24"/>
        </w:rPr>
      </w:pPr>
      <w:r w:rsidRPr="00F03821">
        <w:rPr>
          <w:rFonts w:hint="eastAsia"/>
          <w:sz w:val="24"/>
        </w:rPr>
        <w:t>2</w:t>
      </w:r>
      <w:r w:rsidRPr="00F03821">
        <w:rPr>
          <w:rFonts w:hint="eastAsia"/>
          <w:sz w:val="24"/>
        </w:rPr>
        <w:t>、团队成员学业成绩优异，无违反校规校纪和</w:t>
      </w:r>
      <w:r w:rsidRPr="00F03821">
        <w:rPr>
          <w:sz w:val="24"/>
        </w:rPr>
        <w:t>学术</w:t>
      </w:r>
      <w:r w:rsidRPr="00F03821">
        <w:rPr>
          <w:rFonts w:hint="eastAsia"/>
          <w:sz w:val="24"/>
        </w:rPr>
        <w:t>不端行为，无不良记录；</w:t>
      </w:r>
    </w:p>
    <w:p w:rsidR="00654B23" w:rsidRPr="00F03821" w:rsidRDefault="00840FFA">
      <w:pPr>
        <w:pStyle w:val="1"/>
        <w:spacing w:line="360" w:lineRule="auto"/>
        <w:ind w:firstLine="480"/>
        <w:rPr>
          <w:sz w:val="24"/>
        </w:rPr>
      </w:pPr>
      <w:r w:rsidRPr="00F03821">
        <w:rPr>
          <w:rFonts w:hint="eastAsia"/>
          <w:sz w:val="24"/>
        </w:rPr>
        <w:t>3</w:t>
      </w:r>
      <w:r w:rsidRPr="00F03821">
        <w:rPr>
          <w:rFonts w:hint="eastAsia"/>
          <w:sz w:val="24"/>
        </w:rPr>
        <w:t>、上一年度的国家级科技奖励的署名获奖人自然当选；</w:t>
      </w:r>
    </w:p>
    <w:p w:rsidR="00654B23" w:rsidRPr="00F03821" w:rsidRDefault="00840FFA">
      <w:pPr>
        <w:pStyle w:val="1"/>
        <w:spacing w:line="360" w:lineRule="auto"/>
        <w:ind w:firstLine="480"/>
        <w:rPr>
          <w:sz w:val="24"/>
        </w:rPr>
      </w:pPr>
      <w:r w:rsidRPr="00F03821">
        <w:rPr>
          <w:rFonts w:hint="eastAsia"/>
          <w:sz w:val="24"/>
        </w:rPr>
        <w:t>4</w:t>
      </w:r>
      <w:r w:rsidRPr="00F03821">
        <w:rPr>
          <w:rFonts w:hint="eastAsia"/>
          <w:sz w:val="24"/>
        </w:rPr>
        <w:t>、团队成员在</w:t>
      </w:r>
      <w:r w:rsidRPr="00F03821">
        <w:rPr>
          <w:sz w:val="24"/>
        </w:rPr>
        <w:t>研究方向或研究领域</w:t>
      </w:r>
      <w:r w:rsidRPr="00F03821">
        <w:rPr>
          <w:rFonts w:hint="eastAsia"/>
          <w:sz w:val="24"/>
        </w:rPr>
        <w:t>凝聚力强</w:t>
      </w:r>
      <w:r w:rsidRPr="00F03821">
        <w:rPr>
          <w:sz w:val="24"/>
        </w:rPr>
        <w:t>，</w:t>
      </w:r>
      <w:r w:rsidRPr="00F03821">
        <w:rPr>
          <w:rFonts w:hint="eastAsia"/>
          <w:sz w:val="24"/>
        </w:rPr>
        <w:t>大力协同，</w:t>
      </w:r>
      <w:r w:rsidRPr="00F03821">
        <w:rPr>
          <w:sz w:val="24"/>
        </w:rPr>
        <w:t>并在国际学术前沿</w:t>
      </w:r>
      <w:r w:rsidRPr="00F03821">
        <w:rPr>
          <w:rFonts w:hint="eastAsia"/>
          <w:sz w:val="24"/>
        </w:rPr>
        <w:t>领域</w:t>
      </w:r>
      <w:r w:rsidRPr="00F03821">
        <w:rPr>
          <w:sz w:val="24"/>
        </w:rPr>
        <w:t>和服务国家战略需求中</w:t>
      </w:r>
      <w:r w:rsidRPr="00F03821">
        <w:rPr>
          <w:rFonts w:hint="eastAsia"/>
          <w:sz w:val="24"/>
        </w:rPr>
        <w:t>表现特别突出，</w:t>
      </w:r>
      <w:r w:rsidRPr="00F03821">
        <w:rPr>
          <w:sz w:val="24"/>
        </w:rPr>
        <w:t>并在</w:t>
      </w:r>
      <w:r w:rsidRPr="00F03821">
        <w:rPr>
          <w:rFonts w:hint="eastAsia"/>
          <w:sz w:val="24"/>
        </w:rPr>
        <w:t>国际</w:t>
      </w:r>
      <w:r w:rsidRPr="00F03821">
        <w:rPr>
          <w:sz w:val="24"/>
        </w:rPr>
        <w:t>相关</w:t>
      </w:r>
      <w:r w:rsidRPr="00F03821">
        <w:rPr>
          <w:rFonts w:hint="eastAsia"/>
          <w:sz w:val="24"/>
        </w:rPr>
        <w:t>领域</w:t>
      </w:r>
      <w:r w:rsidRPr="00F03821">
        <w:rPr>
          <w:sz w:val="24"/>
        </w:rPr>
        <w:t>和国内行业企业产生重大影响</w:t>
      </w:r>
      <w:r w:rsidRPr="00F03821">
        <w:rPr>
          <w:rFonts w:hint="eastAsia"/>
          <w:sz w:val="24"/>
        </w:rPr>
        <w:t>；</w:t>
      </w:r>
    </w:p>
    <w:p w:rsidR="00654B23" w:rsidRPr="00F03821" w:rsidRDefault="00840FFA">
      <w:pPr>
        <w:pStyle w:val="1"/>
        <w:spacing w:line="360" w:lineRule="auto"/>
        <w:ind w:firstLine="480"/>
        <w:rPr>
          <w:color w:val="FF0000"/>
          <w:sz w:val="24"/>
        </w:rPr>
      </w:pPr>
      <w:r w:rsidRPr="00F03821">
        <w:rPr>
          <w:rFonts w:hint="eastAsia"/>
          <w:sz w:val="24"/>
        </w:rPr>
        <w:t>5</w:t>
      </w:r>
      <w:r w:rsidRPr="00F03821">
        <w:rPr>
          <w:rFonts w:hint="eastAsia"/>
          <w:sz w:val="24"/>
        </w:rPr>
        <w:t>、</w:t>
      </w:r>
      <w:r w:rsidRPr="00F03821">
        <w:rPr>
          <w:rFonts w:hint="eastAsia"/>
          <w:color w:val="FF0000"/>
          <w:sz w:val="24"/>
          <w:szCs w:val="24"/>
        </w:rPr>
        <w:t>已获该</w:t>
      </w:r>
      <w:r w:rsidRPr="00F03821">
        <w:rPr>
          <w:color w:val="FF0000"/>
          <w:sz w:val="24"/>
          <w:szCs w:val="24"/>
        </w:rPr>
        <w:t>奖学金研究生，同一申请理由不能在</w:t>
      </w:r>
      <w:r w:rsidRPr="00F03821">
        <w:rPr>
          <w:rFonts w:hint="eastAsia"/>
          <w:color w:val="FF0000"/>
          <w:sz w:val="24"/>
          <w:szCs w:val="24"/>
        </w:rPr>
        <w:t>不同</w:t>
      </w:r>
      <w:r w:rsidRPr="00F03821">
        <w:rPr>
          <w:color w:val="FF0000"/>
          <w:sz w:val="24"/>
          <w:szCs w:val="24"/>
        </w:rPr>
        <w:t>评选年度使用</w:t>
      </w:r>
      <w:r w:rsidRPr="00F03821">
        <w:rPr>
          <w:rFonts w:hint="eastAsia"/>
          <w:color w:val="FF0000"/>
          <w:sz w:val="24"/>
          <w:szCs w:val="24"/>
        </w:rPr>
        <w:t>，</w:t>
      </w:r>
      <w:r w:rsidRPr="00F03821">
        <w:rPr>
          <w:rFonts w:hint="eastAsia"/>
          <w:color w:val="FF0000"/>
          <w:sz w:val="24"/>
        </w:rPr>
        <w:t>严格</w:t>
      </w:r>
      <w:r w:rsidRPr="00F03821">
        <w:rPr>
          <w:color w:val="FF0000"/>
          <w:sz w:val="24"/>
        </w:rPr>
        <w:t>杜绝为了</w:t>
      </w:r>
      <w:r w:rsidRPr="00F03821">
        <w:rPr>
          <w:rFonts w:hint="eastAsia"/>
          <w:color w:val="FF0000"/>
          <w:sz w:val="24"/>
        </w:rPr>
        <w:t>申报</w:t>
      </w:r>
      <w:r w:rsidRPr="00F03821">
        <w:rPr>
          <w:color w:val="FF0000"/>
          <w:sz w:val="24"/>
        </w:rPr>
        <w:t>该奖学金临时</w:t>
      </w:r>
      <w:r w:rsidRPr="00F03821">
        <w:rPr>
          <w:rFonts w:hint="eastAsia"/>
          <w:color w:val="FF0000"/>
          <w:sz w:val="24"/>
        </w:rPr>
        <w:t>组队</w:t>
      </w:r>
      <w:r w:rsidRPr="00F03821">
        <w:rPr>
          <w:color w:val="FF0000"/>
          <w:sz w:val="24"/>
        </w:rPr>
        <w:t>情况</w:t>
      </w:r>
      <w:r w:rsidRPr="00F03821">
        <w:rPr>
          <w:rFonts w:hint="eastAsia"/>
          <w:color w:val="FF0000"/>
          <w:sz w:val="24"/>
        </w:rPr>
        <w:t>；</w:t>
      </w:r>
    </w:p>
    <w:p w:rsidR="00654B23" w:rsidRDefault="00840FFA">
      <w:pPr>
        <w:pStyle w:val="1"/>
        <w:spacing w:line="360" w:lineRule="auto"/>
        <w:ind w:firstLine="480"/>
        <w:rPr>
          <w:sz w:val="24"/>
        </w:rPr>
      </w:pPr>
      <w:r w:rsidRPr="00F03821">
        <w:rPr>
          <w:rFonts w:hint="eastAsia"/>
          <w:sz w:val="24"/>
        </w:rPr>
        <w:lastRenderedPageBreak/>
        <w:t>五、评审办法</w:t>
      </w:r>
    </w:p>
    <w:p w:rsidR="00654B23" w:rsidRDefault="00840FFA">
      <w:pPr>
        <w:pStyle w:val="2"/>
        <w:spacing w:line="360" w:lineRule="auto"/>
        <w:ind w:firstLineChars="225" w:firstLine="540"/>
        <w:rPr>
          <w:sz w:val="24"/>
          <w:szCs w:val="24"/>
        </w:rPr>
      </w:pPr>
      <w:r>
        <w:rPr>
          <w:rFonts w:hint="eastAsia"/>
          <w:sz w:val="24"/>
          <w:szCs w:val="24"/>
        </w:rPr>
        <w:t>1</w:t>
      </w:r>
      <w:r>
        <w:rPr>
          <w:rFonts w:hint="eastAsia"/>
          <w:sz w:val="24"/>
          <w:szCs w:val="24"/>
        </w:rPr>
        <w:t>、由校研究生奖助体系领导小组负责统筹领导、协调和监督评审工作，组织专家开展评审工作，并裁决有关申诉事项，相关工作由研究生院具体实施。</w:t>
      </w:r>
    </w:p>
    <w:p w:rsidR="00654B23" w:rsidRDefault="00840FFA">
      <w:pPr>
        <w:pStyle w:val="2"/>
        <w:spacing w:line="360" w:lineRule="auto"/>
        <w:ind w:left="540" w:firstLineChars="0" w:firstLine="0"/>
        <w:rPr>
          <w:sz w:val="24"/>
          <w:szCs w:val="24"/>
        </w:rPr>
      </w:pPr>
      <w:r>
        <w:rPr>
          <w:rFonts w:hint="eastAsia"/>
          <w:sz w:val="24"/>
          <w:szCs w:val="24"/>
        </w:rPr>
        <w:t>2</w:t>
      </w:r>
      <w:r>
        <w:rPr>
          <w:rFonts w:hint="eastAsia"/>
          <w:sz w:val="24"/>
          <w:szCs w:val="24"/>
        </w:rPr>
        <w:t>、学院公开选拔，每学院最多推选</w:t>
      </w:r>
      <w:r>
        <w:rPr>
          <w:rFonts w:hint="eastAsia"/>
          <w:sz w:val="24"/>
          <w:szCs w:val="24"/>
        </w:rPr>
        <w:t>1</w:t>
      </w:r>
      <w:r>
        <w:rPr>
          <w:rFonts w:hint="eastAsia"/>
          <w:sz w:val="24"/>
          <w:szCs w:val="24"/>
        </w:rPr>
        <w:t>个团队至研究生院。</w:t>
      </w:r>
    </w:p>
    <w:p w:rsidR="00654B23" w:rsidRDefault="00840FFA">
      <w:pPr>
        <w:pStyle w:val="2"/>
        <w:spacing w:line="360" w:lineRule="auto"/>
        <w:ind w:firstLineChars="225" w:firstLine="540"/>
        <w:rPr>
          <w:sz w:val="24"/>
          <w:szCs w:val="24"/>
        </w:rPr>
      </w:pPr>
      <w:r>
        <w:rPr>
          <w:rFonts w:hint="eastAsia"/>
          <w:sz w:val="24"/>
          <w:szCs w:val="24"/>
        </w:rPr>
        <w:t>3</w:t>
      </w:r>
      <w:r>
        <w:rPr>
          <w:rFonts w:hint="eastAsia"/>
          <w:sz w:val="24"/>
          <w:szCs w:val="24"/>
        </w:rPr>
        <w:t>、学院研究生奖助体系领导小组负责研究生优秀科技创新团队奖学金候选团队的初审和推荐工作，并负责解释学院内有关申诉事项。</w:t>
      </w:r>
    </w:p>
    <w:p w:rsidR="00654B23" w:rsidRDefault="00840FFA">
      <w:pPr>
        <w:pStyle w:val="2"/>
        <w:spacing w:line="360" w:lineRule="auto"/>
        <w:ind w:firstLineChars="225" w:firstLine="540"/>
        <w:rPr>
          <w:sz w:val="24"/>
          <w:szCs w:val="24"/>
        </w:rPr>
      </w:pPr>
      <w:r>
        <w:rPr>
          <w:rFonts w:hint="eastAsia"/>
          <w:sz w:val="24"/>
          <w:szCs w:val="24"/>
        </w:rPr>
        <w:t>4</w:t>
      </w:r>
      <w:r>
        <w:rPr>
          <w:rFonts w:hint="eastAsia"/>
          <w:sz w:val="24"/>
          <w:szCs w:val="24"/>
        </w:rPr>
        <w:t>、</w:t>
      </w:r>
      <w:r w:rsidRPr="00F03821">
        <w:rPr>
          <w:rFonts w:hint="eastAsia"/>
          <w:b/>
          <w:sz w:val="24"/>
          <w:szCs w:val="24"/>
        </w:rPr>
        <w:t>申请者需填写《北京航空航天大学研究生优秀科技创新团队奖学金申请表》，并</w:t>
      </w:r>
      <w:proofErr w:type="gramStart"/>
      <w:r w:rsidRPr="00F03821">
        <w:rPr>
          <w:rFonts w:hint="eastAsia"/>
          <w:b/>
          <w:sz w:val="24"/>
          <w:szCs w:val="24"/>
        </w:rPr>
        <w:t>附申请</w:t>
      </w:r>
      <w:proofErr w:type="gramEnd"/>
      <w:r w:rsidRPr="00F03821">
        <w:rPr>
          <w:rFonts w:hint="eastAsia"/>
          <w:b/>
          <w:sz w:val="24"/>
          <w:szCs w:val="24"/>
        </w:rPr>
        <w:t>支撑材料和不少于</w:t>
      </w:r>
      <w:r w:rsidRPr="00F03821">
        <w:rPr>
          <w:rFonts w:hint="eastAsia"/>
          <w:b/>
          <w:sz w:val="24"/>
          <w:szCs w:val="24"/>
        </w:rPr>
        <w:t>1500</w:t>
      </w:r>
      <w:r w:rsidRPr="00F03821">
        <w:rPr>
          <w:rFonts w:hint="eastAsia"/>
          <w:b/>
          <w:sz w:val="24"/>
          <w:szCs w:val="24"/>
        </w:rPr>
        <w:t>字的</w:t>
      </w:r>
      <w:r w:rsidR="00C103EE" w:rsidRPr="00F03821">
        <w:rPr>
          <w:rFonts w:hint="eastAsia"/>
          <w:b/>
          <w:sz w:val="24"/>
          <w:szCs w:val="24"/>
        </w:rPr>
        <w:t>个人情况介绍材料</w:t>
      </w:r>
      <w:r>
        <w:rPr>
          <w:rFonts w:hint="eastAsia"/>
          <w:sz w:val="24"/>
          <w:szCs w:val="24"/>
        </w:rPr>
        <w:t>，在规定时间内提交至研究生院。</w:t>
      </w:r>
    </w:p>
    <w:p w:rsidR="00654B23" w:rsidRDefault="00840FFA">
      <w:pPr>
        <w:pStyle w:val="2"/>
        <w:spacing w:line="360" w:lineRule="auto"/>
        <w:ind w:firstLineChars="225" w:firstLine="540"/>
        <w:rPr>
          <w:sz w:val="24"/>
          <w:szCs w:val="24"/>
        </w:rPr>
      </w:pPr>
      <w:r>
        <w:rPr>
          <w:rFonts w:hint="eastAsia"/>
          <w:sz w:val="24"/>
          <w:szCs w:val="24"/>
        </w:rPr>
        <w:t>5</w:t>
      </w:r>
      <w:r>
        <w:rPr>
          <w:rFonts w:hint="eastAsia"/>
          <w:sz w:val="24"/>
          <w:szCs w:val="24"/>
        </w:rPr>
        <w:t>、研究生院本着公平、公正、公开的原则，组建</w:t>
      </w:r>
      <w:r>
        <w:rPr>
          <w:sz w:val="24"/>
          <w:szCs w:val="24"/>
        </w:rPr>
        <w:t>专家评审组，</w:t>
      </w:r>
      <w:r>
        <w:rPr>
          <w:rFonts w:hint="eastAsia"/>
          <w:sz w:val="24"/>
          <w:szCs w:val="24"/>
        </w:rPr>
        <w:t>对各学院推荐的候选团队进行公开评选，确定最终获选团队。每年获奖团队数不多于</w:t>
      </w:r>
      <w:r>
        <w:rPr>
          <w:rFonts w:hint="eastAsia"/>
          <w:sz w:val="24"/>
          <w:szCs w:val="24"/>
        </w:rPr>
        <w:t>5</w:t>
      </w:r>
      <w:r>
        <w:rPr>
          <w:rFonts w:hint="eastAsia"/>
          <w:sz w:val="24"/>
          <w:szCs w:val="24"/>
        </w:rPr>
        <w:t>个。确定获奖名单后，评定结果在全校范围内进行不少于</w:t>
      </w:r>
      <w:r w:rsidR="00132F7D">
        <w:rPr>
          <w:sz w:val="24"/>
          <w:szCs w:val="24"/>
        </w:rPr>
        <w:t>3</w:t>
      </w:r>
      <w:r>
        <w:rPr>
          <w:rFonts w:hint="eastAsia"/>
          <w:sz w:val="24"/>
          <w:szCs w:val="24"/>
        </w:rPr>
        <w:t>个工作日的公示。</w:t>
      </w:r>
    </w:p>
    <w:p w:rsidR="00654B23" w:rsidRDefault="00840FFA">
      <w:pPr>
        <w:pStyle w:val="2"/>
        <w:spacing w:line="360" w:lineRule="auto"/>
        <w:ind w:firstLineChars="225" w:firstLine="540"/>
        <w:rPr>
          <w:sz w:val="24"/>
          <w:szCs w:val="24"/>
        </w:rPr>
      </w:pPr>
      <w:r>
        <w:rPr>
          <w:rFonts w:hint="eastAsia"/>
          <w:sz w:val="24"/>
          <w:szCs w:val="24"/>
        </w:rPr>
        <w:t>6</w:t>
      </w:r>
      <w:r>
        <w:rPr>
          <w:rFonts w:hint="eastAsia"/>
          <w:sz w:val="24"/>
          <w:szCs w:val="24"/>
        </w:rPr>
        <w:t>、对研究生优秀科技创新团队奖学金评审结果有异议的，可在公示期内向研究生院提出申诉，评审委员会应及时研究并予以答复。</w:t>
      </w:r>
    </w:p>
    <w:p w:rsidR="00654B23" w:rsidRDefault="00654B23"/>
    <w:p w:rsidR="00654B23" w:rsidRDefault="00840FFA">
      <w:pPr>
        <w:jc w:val="center"/>
        <w:rPr>
          <w:b/>
          <w:sz w:val="28"/>
        </w:rPr>
      </w:pPr>
      <w:r>
        <w:rPr>
          <w:rFonts w:hint="eastAsia"/>
          <w:b/>
          <w:sz w:val="28"/>
        </w:rPr>
        <w:t>北京航空航天大学研究生科技竞赛奖学金评定细则（试行</w:t>
      </w:r>
      <w:r>
        <w:rPr>
          <w:b/>
          <w:sz w:val="28"/>
        </w:rPr>
        <w:t>）</w:t>
      </w:r>
    </w:p>
    <w:p w:rsidR="00654B23" w:rsidRDefault="00840FFA">
      <w:pPr>
        <w:pStyle w:val="1"/>
        <w:spacing w:line="360" w:lineRule="auto"/>
        <w:ind w:firstLine="480"/>
        <w:rPr>
          <w:sz w:val="24"/>
        </w:rPr>
      </w:pPr>
      <w:r>
        <w:rPr>
          <w:rFonts w:hint="eastAsia"/>
          <w:sz w:val="24"/>
        </w:rPr>
        <w:t>一、宗旨</w:t>
      </w:r>
    </w:p>
    <w:p w:rsidR="00654B23" w:rsidRDefault="00840FFA">
      <w:pPr>
        <w:spacing w:line="360" w:lineRule="auto"/>
        <w:ind w:firstLineChars="200" w:firstLine="480"/>
        <w:rPr>
          <w:sz w:val="24"/>
        </w:rPr>
      </w:pPr>
      <w:r>
        <w:rPr>
          <w:rFonts w:hint="eastAsia"/>
          <w:sz w:val="24"/>
        </w:rPr>
        <w:t>为推动北京航空航天大学教育事业的发展，提高研究生培养质量，鼓励在校学生努力学习、刻苦钻研、勇于创新，</w:t>
      </w:r>
      <w:r>
        <w:rPr>
          <w:rFonts w:hint="eastAsia"/>
          <w:sz w:val="24"/>
          <w:szCs w:val="24"/>
        </w:rPr>
        <w:t>根据</w:t>
      </w:r>
      <w:r>
        <w:rPr>
          <w:sz w:val="24"/>
          <w:szCs w:val="24"/>
        </w:rPr>
        <w:t>《</w:t>
      </w:r>
      <w:r>
        <w:rPr>
          <w:rFonts w:hint="eastAsia"/>
          <w:sz w:val="24"/>
          <w:szCs w:val="24"/>
        </w:rPr>
        <w:t>北京航空航天大学优秀研究生校长奖学金评选办法（试行）》</w:t>
      </w:r>
      <w:r>
        <w:rPr>
          <w:sz w:val="24"/>
          <w:szCs w:val="24"/>
        </w:rPr>
        <w:t>，</w:t>
      </w:r>
      <w:r>
        <w:rPr>
          <w:rFonts w:hint="eastAsia"/>
          <w:sz w:val="24"/>
        </w:rPr>
        <w:t>特设立研究生科技竞赛奖学金。该奖学金隶属于优秀研究生校长奖学金。</w:t>
      </w:r>
    </w:p>
    <w:p w:rsidR="00654B23" w:rsidRDefault="00840FFA">
      <w:pPr>
        <w:pStyle w:val="1"/>
        <w:spacing w:line="360" w:lineRule="auto"/>
        <w:ind w:firstLine="480"/>
        <w:rPr>
          <w:sz w:val="24"/>
        </w:rPr>
      </w:pPr>
      <w:r>
        <w:rPr>
          <w:rFonts w:hint="eastAsia"/>
          <w:sz w:val="24"/>
        </w:rPr>
        <w:t>二、奖励金额及名额</w:t>
      </w:r>
    </w:p>
    <w:p w:rsidR="00654B23" w:rsidRDefault="00840FFA">
      <w:pPr>
        <w:spacing w:line="360" w:lineRule="auto"/>
        <w:ind w:firstLineChars="200" w:firstLine="480"/>
        <w:rPr>
          <w:sz w:val="24"/>
        </w:rPr>
      </w:pPr>
      <w:r w:rsidRPr="000E5945">
        <w:rPr>
          <w:rFonts w:hint="eastAsia"/>
          <w:color w:val="FF0000"/>
          <w:sz w:val="24"/>
        </w:rPr>
        <w:t>奖学金每年获奖人数不超过</w:t>
      </w:r>
      <w:r w:rsidRPr="000E5945">
        <w:rPr>
          <w:rFonts w:hint="eastAsia"/>
          <w:color w:val="FF0000"/>
          <w:sz w:val="24"/>
        </w:rPr>
        <w:t>10</w:t>
      </w:r>
      <w:r w:rsidRPr="000E5945">
        <w:rPr>
          <w:rFonts w:hint="eastAsia"/>
          <w:color w:val="FF0000"/>
          <w:sz w:val="24"/>
        </w:rPr>
        <w:t>人，</w:t>
      </w:r>
      <w:r>
        <w:rPr>
          <w:rFonts w:hint="eastAsia"/>
          <w:sz w:val="24"/>
        </w:rPr>
        <w:t>每人奖励</w:t>
      </w:r>
      <w:r>
        <w:rPr>
          <w:rFonts w:hint="eastAsia"/>
          <w:sz w:val="24"/>
        </w:rPr>
        <w:t>3000</w:t>
      </w:r>
      <w:r>
        <w:rPr>
          <w:rFonts w:hint="eastAsia"/>
          <w:sz w:val="24"/>
        </w:rPr>
        <w:t>元。</w:t>
      </w:r>
    </w:p>
    <w:p w:rsidR="00654B23" w:rsidRDefault="00840FFA">
      <w:pPr>
        <w:pStyle w:val="1"/>
        <w:spacing w:line="360" w:lineRule="auto"/>
        <w:ind w:firstLine="480"/>
        <w:rPr>
          <w:sz w:val="24"/>
        </w:rPr>
      </w:pPr>
      <w:r>
        <w:rPr>
          <w:rFonts w:hint="eastAsia"/>
          <w:sz w:val="24"/>
        </w:rPr>
        <w:t>三、奖励范围</w:t>
      </w:r>
    </w:p>
    <w:p w:rsidR="00654B23" w:rsidRDefault="00840FFA">
      <w:pPr>
        <w:spacing w:line="360" w:lineRule="auto"/>
        <w:ind w:firstLineChars="200" w:firstLine="480"/>
        <w:rPr>
          <w:sz w:val="24"/>
        </w:rPr>
      </w:pPr>
      <w:r>
        <w:rPr>
          <w:rFonts w:hint="eastAsia"/>
          <w:sz w:val="24"/>
        </w:rPr>
        <w:t>研究生科技竞赛奖学金用于奖励在国际或国内高水平研究生科技和学科竞赛中取得优异成绩的全日制</w:t>
      </w:r>
      <w:r>
        <w:rPr>
          <w:sz w:val="24"/>
        </w:rPr>
        <w:t>学历</w:t>
      </w:r>
      <w:r>
        <w:rPr>
          <w:rFonts w:hint="eastAsia"/>
          <w:sz w:val="24"/>
        </w:rPr>
        <w:t>研究生，</w:t>
      </w:r>
      <w:r w:rsidRPr="000E5945">
        <w:rPr>
          <w:rFonts w:hint="eastAsia"/>
          <w:color w:val="FF0000"/>
          <w:sz w:val="24"/>
        </w:rPr>
        <w:t>竞赛结束时间或获奖证书取得时间截止为每年</w:t>
      </w:r>
      <w:r w:rsidRPr="000E5945">
        <w:rPr>
          <w:rFonts w:hint="eastAsia"/>
          <w:color w:val="FF0000"/>
          <w:sz w:val="24"/>
        </w:rPr>
        <w:t>9</w:t>
      </w:r>
      <w:r w:rsidRPr="000E5945">
        <w:rPr>
          <w:rFonts w:hint="eastAsia"/>
          <w:color w:val="FF0000"/>
          <w:sz w:val="24"/>
        </w:rPr>
        <w:t>月</w:t>
      </w:r>
      <w:r w:rsidRPr="000E5945">
        <w:rPr>
          <w:rFonts w:hint="eastAsia"/>
          <w:color w:val="FF0000"/>
          <w:sz w:val="24"/>
        </w:rPr>
        <w:t>30</w:t>
      </w:r>
      <w:r w:rsidRPr="000E5945">
        <w:rPr>
          <w:rFonts w:hint="eastAsia"/>
          <w:color w:val="FF0000"/>
          <w:sz w:val="24"/>
        </w:rPr>
        <w:t>日</w:t>
      </w:r>
      <w:r w:rsidRPr="00F80026">
        <w:rPr>
          <w:rFonts w:hint="eastAsia"/>
          <w:sz w:val="24"/>
        </w:rPr>
        <w:t>。</w:t>
      </w:r>
    </w:p>
    <w:p w:rsidR="00654B23" w:rsidRDefault="00840FFA">
      <w:pPr>
        <w:pStyle w:val="1"/>
        <w:spacing w:line="360" w:lineRule="auto"/>
        <w:ind w:firstLine="480"/>
        <w:rPr>
          <w:sz w:val="24"/>
        </w:rPr>
      </w:pPr>
      <w:r>
        <w:rPr>
          <w:rFonts w:hint="eastAsia"/>
          <w:sz w:val="24"/>
        </w:rPr>
        <w:t>四、申请奖励条件</w:t>
      </w:r>
    </w:p>
    <w:p w:rsidR="00654B23" w:rsidRDefault="00840FFA">
      <w:pPr>
        <w:spacing w:line="360" w:lineRule="auto"/>
        <w:ind w:firstLineChars="200" w:firstLine="480"/>
        <w:rPr>
          <w:kern w:val="0"/>
          <w:sz w:val="24"/>
        </w:rPr>
      </w:pPr>
      <w:r>
        <w:rPr>
          <w:rFonts w:hint="eastAsia"/>
          <w:sz w:val="24"/>
        </w:rPr>
        <w:t>凡申请</w:t>
      </w:r>
      <w:r>
        <w:rPr>
          <w:rFonts w:hint="eastAsia"/>
          <w:kern w:val="0"/>
          <w:sz w:val="24"/>
        </w:rPr>
        <w:t>研究生科技竞赛奖学金者需具备以下条件：</w:t>
      </w:r>
    </w:p>
    <w:p w:rsidR="00654B23" w:rsidRDefault="00840FFA">
      <w:pPr>
        <w:pStyle w:val="1"/>
        <w:spacing w:line="360" w:lineRule="auto"/>
        <w:ind w:firstLine="480"/>
        <w:rPr>
          <w:sz w:val="24"/>
        </w:rPr>
      </w:pPr>
      <w:r>
        <w:rPr>
          <w:rFonts w:hint="eastAsia"/>
          <w:sz w:val="24"/>
        </w:rPr>
        <w:lastRenderedPageBreak/>
        <w:t>1</w:t>
      </w:r>
      <w:r>
        <w:rPr>
          <w:rFonts w:hint="eastAsia"/>
          <w:sz w:val="24"/>
        </w:rPr>
        <w:t>、具有坚定的政治信仰，坚持党的领导，拥护党的路线、方针、政策，爱国爱校，遵纪守法，品行端正，尊敬师长，团结同学；</w:t>
      </w:r>
    </w:p>
    <w:p w:rsidR="00654B23" w:rsidRDefault="00840FFA">
      <w:pPr>
        <w:pStyle w:val="1"/>
        <w:spacing w:line="360" w:lineRule="auto"/>
        <w:ind w:firstLine="480"/>
        <w:rPr>
          <w:sz w:val="24"/>
        </w:rPr>
      </w:pPr>
      <w:r>
        <w:rPr>
          <w:rFonts w:hint="eastAsia"/>
          <w:sz w:val="24"/>
        </w:rPr>
        <w:t>2</w:t>
      </w:r>
      <w:r>
        <w:rPr>
          <w:rFonts w:hint="eastAsia"/>
          <w:sz w:val="24"/>
        </w:rPr>
        <w:t>、遵守宪法和法律，遵守学校规章制度，明礼诚信，勤俭自强；</w:t>
      </w:r>
    </w:p>
    <w:p w:rsidR="00654B23" w:rsidRDefault="00840FFA">
      <w:pPr>
        <w:pStyle w:val="1"/>
        <w:spacing w:line="360" w:lineRule="auto"/>
        <w:ind w:firstLine="480"/>
        <w:rPr>
          <w:sz w:val="24"/>
        </w:rPr>
      </w:pPr>
      <w:r>
        <w:rPr>
          <w:rFonts w:hint="eastAsia"/>
          <w:sz w:val="24"/>
        </w:rPr>
        <w:t>3</w:t>
      </w:r>
      <w:r>
        <w:rPr>
          <w:rFonts w:hint="eastAsia"/>
          <w:sz w:val="24"/>
        </w:rPr>
        <w:t>、无违反校规校纪行为，</w:t>
      </w:r>
      <w:r>
        <w:rPr>
          <w:rFonts w:hint="eastAsia"/>
          <w:sz w:val="24"/>
          <w:szCs w:val="24"/>
        </w:rPr>
        <w:t>无学术不端</w:t>
      </w:r>
      <w:r>
        <w:rPr>
          <w:sz w:val="24"/>
          <w:szCs w:val="24"/>
        </w:rPr>
        <w:t>行为，</w:t>
      </w:r>
      <w:r>
        <w:rPr>
          <w:rFonts w:hint="eastAsia"/>
          <w:sz w:val="24"/>
        </w:rPr>
        <w:t>无不良记录；</w:t>
      </w:r>
    </w:p>
    <w:p w:rsidR="00654B23" w:rsidRDefault="00840FFA">
      <w:pPr>
        <w:pStyle w:val="1"/>
        <w:spacing w:line="360" w:lineRule="auto"/>
        <w:ind w:firstLine="480"/>
        <w:rPr>
          <w:sz w:val="24"/>
        </w:rPr>
      </w:pPr>
      <w:r>
        <w:rPr>
          <w:rFonts w:hint="eastAsia"/>
          <w:sz w:val="24"/>
        </w:rPr>
        <w:t>4</w:t>
      </w:r>
      <w:r>
        <w:rPr>
          <w:rFonts w:hint="eastAsia"/>
          <w:sz w:val="24"/>
        </w:rPr>
        <w:t>、</w:t>
      </w:r>
      <w:r w:rsidRPr="000E5945">
        <w:rPr>
          <w:rFonts w:hint="eastAsia"/>
          <w:color w:val="FF0000"/>
          <w:sz w:val="24"/>
        </w:rPr>
        <w:t>在研究生</w:t>
      </w:r>
      <w:r w:rsidRPr="000E5945">
        <w:rPr>
          <w:color w:val="FF0000"/>
          <w:sz w:val="24"/>
        </w:rPr>
        <w:t>就</w:t>
      </w:r>
      <w:r w:rsidRPr="000E5945">
        <w:rPr>
          <w:rFonts w:hint="eastAsia"/>
          <w:color w:val="FF0000"/>
          <w:sz w:val="24"/>
        </w:rPr>
        <w:t>读期间在省部级及以上科技和学科类竞赛中取得过优异成绩，原则上</w:t>
      </w:r>
      <w:proofErr w:type="gramStart"/>
      <w:r w:rsidRPr="000E5945">
        <w:rPr>
          <w:rFonts w:hint="eastAsia"/>
          <w:color w:val="FF0000"/>
          <w:sz w:val="24"/>
        </w:rPr>
        <w:t>国际级</w:t>
      </w:r>
      <w:r w:rsidRPr="000E5945">
        <w:rPr>
          <w:color w:val="FF0000"/>
          <w:sz w:val="24"/>
        </w:rPr>
        <w:t>不低于</w:t>
      </w:r>
      <w:proofErr w:type="gramEnd"/>
      <w:r w:rsidRPr="000E5945">
        <w:rPr>
          <w:rFonts w:hint="eastAsia"/>
          <w:color w:val="FF0000"/>
          <w:sz w:val="24"/>
        </w:rPr>
        <w:t>三</w:t>
      </w:r>
      <w:r w:rsidRPr="000E5945">
        <w:rPr>
          <w:color w:val="FF0000"/>
          <w:sz w:val="24"/>
        </w:rPr>
        <w:t>等奖，</w:t>
      </w:r>
      <w:r w:rsidRPr="000E5945">
        <w:rPr>
          <w:rFonts w:hint="eastAsia"/>
          <w:color w:val="FF0000"/>
          <w:sz w:val="24"/>
        </w:rPr>
        <w:t>国家级</w:t>
      </w:r>
      <w:r w:rsidRPr="000E5945">
        <w:rPr>
          <w:color w:val="FF0000"/>
          <w:sz w:val="24"/>
        </w:rPr>
        <w:t>不低于二等奖，省部级不低于一等奖</w:t>
      </w:r>
      <w:r w:rsidRPr="000E5945">
        <w:rPr>
          <w:rFonts w:hint="eastAsia"/>
          <w:color w:val="FF0000"/>
          <w:sz w:val="24"/>
        </w:rPr>
        <w:t>；</w:t>
      </w:r>
    </w:p>
    <w:p w:rsidR="00654B23" w:rsidRDefault="00840FFA">
      <w:pPr>
        <w:pStyle w:val="1"/>
        <w:spacing w:line="360" w:lineRule="auto"/>
        <w:ind w:firstLine="480"/>
        <w:rPr>
          <w:sz w:val="24"/>
        </w:rPr>
      </w:pPr>
      <w:r>
        <w:rPr>
          <w:sz w:val="24"/>
        </w:rPr>
        <w:t>5</w:t>
      </w:r>
      <w:r>
        <w:rPr>
          <w:rFonts w:hint="eastAsia"/>
          <w:sz w:val="24"/>
        </w:rPr>
        <w:t>、</w:t>
      </w:r>
      <w:r w:rsidRPr="000E5945">
        <w:rPr>
          <w:rFonts w:hint="eastAsia"/>
          <w:color w:val="FF0000"/>
          <w:sz w:val="24"/>
        </w:rPr>
        <w:t>每个</w:t>
      </w:r>
      <w:r w:rsidRPr="000E5945">
        <w:rPr>
          <w:color w:val="FF0000"/>
          <w:sz w:val="24"/>
        </w:rPr>
        <w:t>获奖团队最多申报</w:t>
      </w:r>
      <w:r w:rsidRPr="000E5945">
        <w:rPr>
          <w:rFonts w:hint="eastAsia"/>
          <w:color w:val="FF0000"/>
          <w:sz w:val="24"/>
        </w:rPr>
        <w:t>2</w:t>
      </w:r>
      <w:r w:rsidRPr="000E5945">
        <w:rPr>
          <w:rFonts w:hint="eastAsia"/>
          <w:color w:val="FF0000"/>
          <w:sz w:val="24"/>
        </w:rPr>
        <w:t>人（限</w:t>
      </w:r>
      <w:r w:rsidRPr="000E5945">
        <w:rPr>
          <w:color w:val="FF0000"/>
          <w:sz w:val="24"/>
        </w:rPr>
        <w:t>同一获奖证书的前</w:t>
      </w:r>
      <w:r w:rsidRPr="000E5945">
        <w:rPr>
          <w:rFonts w:hint="eastAsia"/>
          <w:color w:val="FF0000"/>
          <w:sz w:val="24"/>
        </w:rPr>
        <w:t>2</w:t>
      </w:r>
      <w:r w:rsidRPr="000E5945">
        <w:rPr>
          <w:rFonts w:hint="eastAsia"/>
          <w:color w:val="FF0000"/>
          <w:sz w:val="24"/>
        </w:rPr>
        <w:t>人</w:t>
      </w:r>
      <w:r w:rsidRPr="000E5945">
        <w:rPr>
          <w:color w:val="FF0000"/>
          <w:sz w:val="24"/>
        </w:rPr>
        <w:t>）；</w:t>
      </w:r>
    </w:p>
    <w:p w:rsidR="00654B23" w:rsidRDefault="00840FFA">
      <w:pPr>
        <w:pStyle w:val="1"/>
        <w:spacing w:line="360" w:lineRule="auto"/>
        <w:ind w:firstLine="480"/>
        <w:rPr>
          <w:sz w:val="24"/>
        </w:rPr>
      </w:pPr>
      <w:r>
        <w:rPr>
          <w:sz w:val="24"/>
        </w:rPr>
        <w:t>6</w:t>
      </w:r>
      <w:r>
        <w:rPr>
          <w:rFonts w:hint="eastAsia"/>
          <w:sz w:val="24"/>
        </w:rPr>
        <w:t>、</w:t>
      </w:r>
      <w:r w:rsidRPr="000E5945">
        <w:rPr>
          <w:rFonts w:hint="eastAsia"/>
          <w:color w:val="FF0000"/>
          <w:sz w:val="24"/>
          <w:szCs w:val="24"/>
        </w:rPr>
        <w:t>已获</w:t>
      </w:r>
      <w:r w:rsidRPr="000E5945">
        <w:rPr>
          <w:rFonts w:hint="eastAsia"/>
          <w:color w:val="FF0000"/>
          <w:sz w:val="24"/>
        </w:rPr>
        <w:t>科技竞赛奖学金</w:t>
      </w:r>
      <w:r w:rsidRPr="000E5945">
        <w:rPr>
          <w:color w:val="FF0000"/>
          <w:sz w:val="24"/>
          <w:szCs w:val="24"/>
        </w:rPr>
        <w:t>研究生，同一申请理由不能在</w:t>
      </w:r>
      <w:r w:rsidRPr="000E5945">
        <w:rPr>
          <w:rFonts w:hint="eastAsia"/>
          <w:color w:val="FF0000"/>
          <w:sz w:val="24"/>
          <w:szCs w:val="24"/>
        </w:rPr>
        <w:t>不同</w:t>
      </w:r>
      <w:r w:rsidRPr="000E5945">
        <w:rPr>
          <w:color w:val="FF0000"/>
          <w:sz w:val="24"/>
          <w:szCs w:val="24"/>
        </w:rPr>
        <w:t>评选年度使用。</w:t>
      </w:r>
    </w:p>
    <w:p w:rsidR="00654B23" w:rsidRDefault="00840FFA">
      <w:pPr>
        <w:pStyle w:val="1"/>
        <w:spacing w:line="360" w:lineRule="auto"/>
        <w:ind w:firstLine="480"/>
        <w:rPr>
          <w:sz w:val="24"/>
        </w:rPr>
      </w:pPr>
      <w:r>
        <w:rPr>
          <w:rFonts w:hint="eastAsia"/>
          <w:sz w:val="24"/>
        </w:rPr>
        <w:t>五、评审办法</w:t>
      </w:r>
    </w:p>
    <w:p w:rsidR="00654B23" w:rsidRDefault="00840FFA">
      <w:pPr>
        <w:pStyle w:val="2"/>
        <w:spacing w:line="360" w:lineRule="auto"/>
        <w:ind w:firstLineChars="225" w:firstLine="540"/>
        <w:rPr>
          <w:sz w:val="24"/>
          <w:szCs w:val="24"/>
        </w:rPr>
      </w:pPr>
      <w:r>
        <w:rPr>
          <w:rFonts w:hint="eastAsia"/>
          <w:sz w:val="24"/>
          <w:szCs w:val="24"/>
        </w:rPr>
        <w:t>1</w:t>
      </w:r>
      <w:r>
        <w:rPr>
          <w:rFonts w:hint="eastAsia"/>
          <w:sz w:val="24"/>
          <w:szCs w:val="24"/>
        </w:rPr>
        <w:t>、由校研究生奖助体系领导小组负责统筹领导、协调和监督评审工作，组织专家开展评审工作，并裁决有关申诉事项，相关工作由研究生院具体实施。</w:t>
      </w:r>
    </w:p>
    <w:p w:rsidR="00654B23" w:rsidRDefault="00840FFA">
      <w:pPr>
        <w:pStyle w:val="2"/>
        <w:spacing w:line="360" w:lineRule="auto"/>
        <w:ind w:left="540" w:firstLineChars="0" w:firstLine="0"/>
        <w:rPr>
          <w:sz w:val="24"/>
          <w:szCs w:val="24"/>
        </w:rPr>
      </w:pPr>
      <w:r>
        <w:rPr>
          <w:rFonts w:hint="eastAsia"/>
          <w:sz w:val="24"/>
          <w:szCs w:val="24"/>
        </w:rPr>
        <w:t>2</w:t>
      </w:r>
      <w:r>
        <w:rPr>
          <w:rFonts w:hint="eastAsia"/>
          <w:sz w:val="24"/>
          <w:szCs w:val="24"/>
        </w:rPr>
        <w:t>、学院公开选拔，每学院推选</w:t>
      </w:r>
      <w:r>
        <w:rPr>
          <w:rFonts w:hint="eastAsia"/>
          <w:sz w:val="24"/>
          <w:szCs w:val="24"/>
        </w:rPr>
        <w:t>1-2</w:t>
      </w:r>
      <w:r>
        <w:rPr>
          <w:rFonts w:hint="eastAsia"/>
          <w:sz w:val="24"/>
          <w:szCs w:val="24"/>
        </w:rPr>
        <w:t>人至研究生院。</w:t>
      </w:r>
    </w:p>
    <w:p w:rsidR="00654B23" w:rsidRDefault="00840FFA">
      <w:pPr>
        <w:pStyle w:val="2"/>
        <w:spacing w:line="360" w:lineRule="auto"/>
        <w:ind w:firstLineChars="225" w:firstLine="540"/>
        <w:rPr>
          <w:sz w:val="24"/>
          <w:szCs w:val="24"/>
        </w:rPr>
      </w:pPr>
      <w:r>
        <w:rPr>
          <w:rFonts w:hint="eastAsia"/>
          <w:sz w:val="24"/>
          <w:szCs w:val="24"/>
        </w:rPr>
        <w:t>3</w:t>
      </w:r>
      <w:r>
        <w:rPr>
          <w:rFonts w:hint="eastAsia"/>
          <w:sz w:val="24"/>
          <w:szCs w:val="24"/>
        </w:rPr>
        <w:t>、学院研究生奖助体系领导小组负责研究生科技竞赛奖学金候选人员的初审和推荐工作，并负责解释学院内有关申诉事项。</w:t>
      </w:r>
    </w:p>
    <w:p w:rsidR="00654B23" w:rsidRDefault="00840FFA">
      <w:pPr>
        <w:pStyle w:val="2"/>
        <w:spacing w:line="360" w:lineRule="auto"/>
        <w:ind w:firstLineChars="225" w:firstLine="540"/>
        <w:rPr>
          <w:sz w:val="24"/>
          <w:szCs w:val="24"/>
        </w:rPr>
      </w:pPr>
      <w:r>
        <w:rPr>
          <w:rFonts w:hint="eastAsia"/>
          <w:sz w:val="24"/>
          <w:szCs w:val="24"/>
        </w:rPr>
        <w:t>4</w:t>
      </w:r>
      <w:r>
        <w:rPr>
          <w:rFonts w:hint="eastAsia"/>
          <w:sz w:val="24"/>
          <w:szCs w:val="24"/>
        </w:rPr>
        <w:t>、申请者需填写《北京航空航天大学优秀研究生校长奖学金申请表》，并</w:t>
      </w:r>
      <w:proofErr w:type="gramStart"/>
      <w:r>
        <w:rPr>
          <w:rFonts w:hint="eastAsia"/>
          <w:sz w:val="24"/>
          <w:szCs w:val="24"/>
        </w:rPr>
        <w:t>附</w:t>
      </w:r>
      <w:r w:rsidRPr="00F03821">
        <w:rPr>
          <w:rFonts w:hint="eastAsia"/>
          <w:b/>
          <w:sz w:val="24"/>
          <w:szCs w:val="24"/>
        </w:rPr>
        <w:t>申请</w:t>
      </w:r>
      <w:proofErr w:type="gramEnd"/>
      <w:r w:rsidRPr="00F03821">
        <w:rPr>
          <w:rFonts w:hint="eastAsia"/>
          <w:b/>
          <w:sz w:val="24"/>
          <w:szCs w:val="24"/>
        </w:rPr>
        <w:t>获奖</w:t>
      </w:r>
      <w:r w:rsidRPr="00F03821">
        <w:rPr>
          <w:b/>
          <w:sz w:val="24"/>
          <w:szCs w:val="24"/>
        </w:rPr>
        <w:t>比赛相关</w:t>
      </w:r>
      <w:r w:rsidRPr="00F03821">
        <w:rPr>
          <w:rFonts w:hint="eastAsia"/>
          <w:b/>
          <w:sz w:val="24"/>
          <w:szCs w:val="24"/>
        </w:rPr>
        <w:t>支撑材料和不少于</w:t>
      </w:r>
      <w:r w:rsidRPr="00F03821">
        <w:rPr>
          <w:rFonts w:hint="eastAsia"/>
          <w:b/>
          <w:sz w:val="24"/>
          <w:szCs w:val="24"/>
        </w:rPr>
        <w:t>1500</w:t>
      </w:r>
      <w:r w:rsidRPr="00F03821">
        <w:rPr>
          <w:rFonts w:hint="eastAsia"/>
          <w:b/>
          <w:sz w:val="24"/>
          <w:szCs w:val="24"/>
        </w:rPr>
        <w:t>字的</w:t>
      </w:r>
      <w:r w:rsidR="00C103EE" w:rsidRPr="00F03821">
        <w:rPr>
          <w:rFonts w:hint="eastAsia"/>
          <w:b/>
          <w:sz w:val="24"/>
          <w:szCs w:val="24"/>
        </w:rPr>
        <w:t>个人情况介绍材料</w:t>
      </w:r>
      <w:r>
        <w:rPr>
          <w:rFonts w:hint="eastAsia"/>
          <w:sz w:val="24"/>
          <w:szCs w:val="24"/>
        </w:rPr>
        <w:t>，在规定时间内提交至研究生院。</w:t>
      </w:r>
    </w:p>
    <w:p w:rsidR="00654B23" w:rsidRDefault="00840FFA">
      <w:pPr>
        <w:pStyle w:val="2"/>
        <w:spacing w:line="360" w:lineRule="auto"/>
        <w:ind w:firstLineChars="225" w:firstLine="540"/>
        <w:rPr>
          <w:sz w:val="24"/>
          <w:szCs w:val="24"/>
        </w:rPr>
      </w:pPr>
      <w:r>
        <w:rPr>
          <w:rFonts w:hint="eastAsia"/>
          <w:sz w:val="24"/>
          <w:szCs w:val="24"/>
        </w:rPr>
        <w:t>5</w:t>
      </w:r>
      <w:r>
        <w:rPr>
          <w:rFonts w:hint="eastAsia"/>
          <w:sz w:val="24"/>
          <w:szCs w:val="24"/>
        </w:rPr>
        <w:t>、研究生院本着公平、公正、公开的原则，对各学院推荐的候选人进行评选，确定最终获选人。确定获奖学生名单后，评定结果在全校范围内进行不少于</w:t>
      </w:r>
      <w:r w:rsidR="00C04935">
        <w:rPr>
          <w:sz w:val="24"/>
          <w:szCs w:val="24"/>
        </w:rPr>
        <w:t>3</w:t>
      </w:r>
      <w:r>
        <w:rPr>
          <w:rFonts w:hint="eastAsia"/>
          <w:sz w:val="24"/>
          <w:szCs w:val="24"/>
        </w:rPr>
        <w:t>个工作日的公示。</w:t>
      </w:r>
    </w:p>
    <w:p w:rsidR="00654B23" w:rsidRDefault="00840FFA">
      <w:pPr>
        <w:pStyle w:val="2"/>
        <w:spacing w:line="360" w:lineRule="auto"/>
        <w:ind w:firstLineChars="225" w:firstLine="540"/>
        <w:rPr>
          <w:sz w:val="24"/>
          <w:szCs w:val="24"/>
        </w:rPr>
      </w:pPr>
      <w:r>
        <w:rPr>
          <w:rFonts w:hint="eastAsia"/>
          <w:sz w:val="24"/>
          <w:szCs w:val="24"/>
        </w:rPr>
        <w:t>6</w:t>
      </w:r>
      <w:r>
        <w:rPr>
          <w:rFonts w:hint="eastAsia"/>
          <w:sz w:val="24"/>
          <w:szCs w:val="24"/>
        </w:rPr>
        <w:t>、对研究生科技竞赛奖学金评审结果有异议的，可在公示期内向研究生院提出申诉，评审委员会应及时研究并予以答复。</w:t>
      </w:r>
    </w:p>
    <w:p w:rsidR="00654B23" w:rsidRDefault="00654B23"/>
    <w:p w:rsidR="00654B23" w:rsidRDefault="00840FFA">
      <w:pPr>
        <w:jc w:val="center"/>
        <w:rPr>
          <w:rFonts w:ascii="宋体" w:hAnsi="宋体"/>
          <w:b/>
          <w:sz w:val="28"/>
          <w:szCs w:val="28"/>
        </w:rPr>
      </w:pPr>
      <w:r>
        <w:rPr>
          <w:rFonts w:ascii="宋体" w:hAnsi="宋体" w:hint="eastAsia"/>
          <w:b/>
          <w:sz w:val="28"/>
          <w:szCs w:val="28"/>
        </w:rPr>
        <w:t>北京</w:t>
      </w:r>
      <w:r>
        <w:rPr>
          <w:rFonts w:ascii="宋体" w:hAnsi="宋体"/>
          <w:b/>
          <w:sz w:val="28"/>
          <w:szCs w:val="28"/>
        </w:rPr>
        <w:t>航空航天大学</w:t>
      </w:r>
      <w:r>
        <w:rPr>
          <w:rFonts w:ascii="宋体" w:hAnsi="宋体" w:hint="eastAsia"/>
          <w:b/>
          <w:sz w:val="28"/>
          <w:szCs w:val="28"/>
        </w:rPr>
        <w:t>研究生</w:t>
      </w:r>
      <w:proofErr w:type="gramStart"/>
      <w:r>
        <w:rPr>
          <w:rFonts w:ascii="宋体" w:hAnsi="宋体" w:hint="eastAsia"/>
          <w:b/>
          <w:sz w:val="28"/>
          <w:szCs w:val="28"/>
        </w:rPr>
        <w:t>年度公益</w:t>
      </w:r>
      <w:proofErr w:type="gramEnd"/>
      <w:r>
        <w:rPr>
          <w:rFonts w:ascii="宋体" w:hAnsi="宋体" w:hint="eastAsia"/>
          <w:b/>
          <w:sz w:val="28"/>
          <w:szCs w:val="28"/>
        </w:rPr>
        <w:t>人物奖学金评定细则</w:t>
      </w:r>
      <w:r>
        <w:rPr>
          <w:rFonts w:ascii="宋体" w:hAnsi="宋体"/>
          <w:b/>
          <w:sz w:val="28"/>
          <w:szCs w:val="28"/>
        </w:rPr>
        <w:br/>
      </w:r>
      <w:r>
        <w:rPr>
          <w:rFonts w:ascii="宋体" w:hAnsi="宋体" w:hint="eastAsia"/>
          <w:b/>
          <w:sz w:val="28"/>
          <w:szCs w:val="28"/>
        </w:rPr>
        <w:t>(试行)</w:t>
      </w:r>
    </w:p>
    <w:p w:rsidR="00654B23" w:rsidRDefault="00840FFA">
      <w:pPr>
        <w:spacing w:line="360" w:lineRule="auto"/>
        <w:ind w:left="480"/>
        <w:rPr>
          <w:sz w:val="24"/>
          <w:szCs w:val="24"/>
        </w:rPr>
      </w:pPr>
      <w:r>
        <w:rPr>
          <w:rFonts w:hint="eastAsia"/>
          <w:sz w:val="24"/>
          <w:szCs w:val="24"/>
        </w:rPr>
        <w:t>一、宗旨</w:t>
      </w:r>
    </w:p>
    <w:p w:rsidR="00654B23" w:rsidRDefault="00840FFA">
      <w:pPr>
        <w:spacing w:line="360" w:lineRule="auto"/>
        <w:ind w:firstLineChars="200" w:firstLine="480"/>
        <w:rPr>
          <w:sz w:val="24"/>
          <w:szCs w:val="24"/>
        </w:rPr>
      </w:pPr>
      <w:r>
        <w:rPr>
          <w:rFonts w:hint="eastAsia"/>
          <w:sz w:val="24"/>
          <w:szCs w:val="24"/>
        </w:rPr>
        <w:t>根据</w:t>
      </w:r>
      <w:r>
        <w:rPr>
          <w:sz w:val="24"/>
          <w:szCs w:val="24"/>
        </w:rPr>
        <w:t>《</w:t>
      </w:r>
      <w:r>
        <w:rPr>
          <w:rFonts w:hint="eastAsia"/>
          <w:sz w:val="24"/>
          <w:szCs w:val="24"/>
        </w:rPr>
        <w:t>北京航空航天大学优秀研究生校长奖学金评选办法（试行）》</w:t>
      </w:r>
      <w:r>
        <w:rPr>
          <w:sz w:val="24"/>
          <w:szCs w:val="24"/>
        </w:rPr>
        <w:t>，为重点表彰</w:t>
      </w:r>
      <w:r>
        <w:rPr>
          <w:rFonts w:hint="eastAsia"/>
          <w:sz w:val="24"/>
          <w:szCs w:val="24"/>
        </w:rPr>
        <w:t>在“</w:t>
      </w:r>
      <w:r>
        <w:rPr>
          <w:sz w:val="24"/>
          <w:szCs w:val="24"/>
        </w:rPr>
        <w:t>学雷锋</w:t>
      </w:r>
      <w:r>
        <w:rPr>
          <w:rFonts w:hint="eastAsia"/>
          <w:sz w:val="24"/>
          <w:szCs w:val="24"/>
        </w:rPr>
        <w:t>”</w:t>
      </w:r>
      <w:r>
        <w:rPr>
          <w:sz w:val="24"/>
          <w:szCs w:val="24"/>
        </w:rPr>
        <w:t>、志愿服务等公益活动中表现突出的</w:t>
      </w:r>
      <w:r>
        <w:rPr>
          <w:rFonts w:hint="eastAsia"/>
          <w:sz w:val="24"/>
          <w:szCs w:val="24"/>
        </w:rPr>
        <w:t>研究生，特设立研究生</w:t>
      </w:r>
      <w:proofErr w:type="gramStart"/>
      <w:r>
        <w:rPr>
          <w:rFonts w:hint="eastAsia"/>
          <w:sz w:val="24"/>
          <w:szCs w:val="24"/>
        </w:rPr>
        <w:t>年度公益</w:t>
      </w:r>
      <w:proofErr w:type="gramEnd"/>
      <w:r>
        <w:rPr>
          <w:rFonts w:hint="eastAsia"/>
          <w:sz w:val="24"/>
          <w:szCs w:val="24"/>
        </w:rPr>
        <w:t>人物</w:t>
      </w:r>
      <w:r>
        <w:rPr>
          <w:sz w:val="24"/>
          <w:szCs w:val="24"/>
        </w:rPr>
        <w:t>奖学金。</w:t>
      </w:r>
      <w:r>
        <w:rPr>
          <w:rFonts w:hint="eastAsia"/>
          <w:sz w:val="24"/>
          <w:szCs w:val="24"/>
        </w:rPr>
        <w:t>该奖学金隶属于优秀研究生校长奖学金。</w:t>
      </w:r>
    </w:p>
    <w:p w:rsidR="00654B23" w:rsidRDefault="00840FFA">
      <w:pPr>
        <w:pStyle w:val="3"/>
        <w:spacing w:line="360" w:lineRule="auto"/>
        <w:ind w:left="480" w:firstLineChars="0" w:firstLine="0"/>
        <w:rPr>
          <w:rFonts w:ascii="宋体" w:hAnsi="宋体"/>
          <w:sz w:val="24"/>
          <w:szCs w:val="24"/>
        </w:rPr>
      </w:pPr>
      <w:r>
        <w:rPr>
          <w:rFonts w:ascii="宋体" w:hAnsi="宋体" w:hint="eastAsia"/>
          <w:sz w:val="24"/>
          <w:szCs w:val="24"/>
        </w:rPr>
        <w:lastRenderedPageBreak/>
        <w:t>二、奖励名额及金额</w:t>
      </w:r>
    </w:p>
    <w:p w:rsidR="00654B23" w:rsidRPr="000E5945" w:rsidRDefault="00840FFA">
      <w:pPr>
        <w:pStyle w:val="3"/>
        <w:snapToGrid w:val="0"/>
        <w:spacing w:line="360" w:lineRule="auto"/>
        <w:ind w:firstLine="480"/>
        <w:rPr>
          <w:color w:val="FF0000"/>
          <w:sz w:val="24"/>
          <w:szCs w:val="24"/>
        </w:rPr>
      </w:pPr>
      <w:r w:rsidRPr="000E5945">
        <w:rPr>
          <w:rFonts w:hint="eastAsia"/>
          <w:color w:val="FF0000"/>
          <w:sz w:val="24"/>
          <w:szCs w:val="24"/>
        </w:rPr>
        <w:t>每年获奖人数不超过</w:t>
      </w:r>
      <w:r w:rsidRPr="000E5945">
        <w:rPr>
          <w:rFonts w:hint="eastAsia"/>
          <w:color w:val="FF0000"/>
          <w:sz w:val="24"/>
          <w:szCs w:val="24"/>
        </w:rPr>
        <w:t>10</w:t>
      </w:r>
      <w:r w:rsidRPr="000E5945">
        <w:rPr>
          <w:rFonts w:hint="eastAsia"/>
          <w:color w:val="FF0000"/>
          <w:sz w:val="24"/>
          <w:szCs w:val="24"/>
        </w:rPr>
        <w:t>人，每人奖励</w:t>
      </w:r>
      <w:r w:rsidRPr="000E5945">
        <w:rPr>
          <w:rFonts w:hint="eastAsia"/>
          <w:color w:val="FF0000"/>
          <w:sz w:val="24"/>
          <w:szCs w:val="24"/>
        </w:rPr>
        <w:t>3000</w:t>
      </w:r>
      <w:r w:rsidRPr="000E5945">
        <w:rPr>
          <w:rFonts w:hint="eastAsia"/>
          <w:color w:val="FF0000"/>
          <w:sz w:val="24"/>
          <w:szCs w:val="24"/>
        </w:rPr>
        <w:t>元。</w:t>
      </w:r>
    </w:p>
    <w:p w:rsidR="00654B23" w:rsidRDefault="00840FFA">
      <w:pPr>
        <w:pStyle w:val="3"/>
        <w:spacing w:line="360" w:lineRule="auto"/>
        <w:ind w:left="480" w:firstLineChars="0" w:firstLine="0"/>
        <w:rPr>
          <w:rFonts w:ascii="宋体" w:hAnsi="宋体"/>
          <w:sz w:val="24"/>
          <w:szCs w:val="24"/>
        </w:rPr>
      </w:pPr>
      <w:r>
        <w:rPr>
          <w:rFonts w:ascii="宋体" w:hAnsi="宋体" w:hint="eastAsia"/>
          <w:sz w:val="24"/>
          <w:szCs w:val="24"/>
        </w:rPr>
        <w:t>三、奖励范围</w:t>
      </w:r>
    </w:p>
    <w:p w:rsidR="00654B23" w:rsidRDefault="00840FFA">
      <w:pPr>
        <w:spacing w:line="360" w:lineRule="auto"/>
        <w:ind w:firstLineChars="200" w:firstLine="480"/>
        <w:rPr>
          <w:sz w:val="24"/>
          <w:szCs w:val="24"/>
        </w:rPr>
      </w:pPr>
      <w:r>
        <w:rPr>
          <w:rFonts w:hint="eastAsia"/>
          <w:sz w:val="24"/>
          <w:szCs w:val="24"/>
        </w:rPr>
        <w:t>“研究生年度公益人物</w:t>
      </w:r>
      <w:r>
        <w:rPr>
          <w:sz w:val="24"/>
          <w:szCs w:val="24"/>
        </w:rPr>
        <w:t>奖学金</w:t>
      </w:r>
      <w:r>
        <w:rPr>
          <w:rFonts w:hint="eastAsia"/>
          <w:sz w:val="24"/>
          <w:szCs w:val="24"/>
        </w:rPr>
        <w:t>”用于奖励在“学雷锋”</w:t>
      </w:r>
      <w:r>
        <w:rPr>
          <w:sz w:val="24"/>
          <w:szCs w:val="24"/>
        </w:rPr>
        <w:t>、志愿服务等</w:t>
      </w:r>
      <w:r>
        <w:rPr>
          <w:rFonts w:hint="eastAsia"/>
          <w:sz w:val="24"/>
          <w:szCs w:val="24"/>
        </w:rPr>
        <w:t>社会公益工作中</w:t>
      </w:r>
      <w:r>
        <w:rPr>
          <w:sz w:val="24"/>
          <w:szCs w:val="24"/>
        </w:rPr>
        <w:t>表现突出的</w:t>
      </w:r>
      <w:r>
        <w:rPr>
          <w:rFonts w:hint="eastAsia"/>
          <w:sz w:val="24"/>
          <w:szCs w:val="24"/>
        </w:rPr>
        <w:t>全日制</w:t>
      </w:r>
      <w:r>
        <w:rPr>
          <w:sz w:val="24"/>
          <w:szCs w:val="24"/>
        </w:rPr>
        <w:t>学历研究生</w:t>
      </w:r>
      <w:r>
        <w:rPr>
          <w:rFonts w:hint="eastAsia"/>
          <w:sz w:val="24"/>
          <w:szCs w:val="24"/>
        </w:rPr>
        <w:t>，</w:t>
      </w:r>
      <w:r w:rsidRPr="00F80026">
        <w:rPr>
          <w:rFonts w:hint="eastAsia"/>
          <w:sz w:val="24"/>
          <w:szCs w:val="24"/>
        </w:rPr>
        <w:t>主要事迹应为</w:t>
      </w:r>
      <w:r w:rsidRPr="00F80026">
        <w:rPr>
          <w:sz w:val="24"/>
          <w:szCs w:val="24"/>
        </w:rPr>
        <w:t>入读我校研究生以来</w:t>
      </w:r>
      <w:r w:rsidRPr="00F80026">
        <w:rPr>
          <w:rFonts w:hint="eastAsia"/>
          <w:sz w:val="24"/>
          <w:szCs w:val="24"/>
        </w:rPr>
        <w:t>的社会</w:t>
      </w:r>
      <w:r w:rsidRPr="00F80026">
        <w:rPr>
          <w:sz w:val="24"/>
          <w:szCs w:val="24"/>
        </w:rPr>
        <w:t>公益</w:t>
      </w:r>
      <w:r w:rsidRPr="00F80026">
        <w:rPr>
          <w:rFonts w:hint="eastAsia"/>
          <w:sz w:val="24"/>
          <w:szCs w:val="24"/>
        </w:rPr>
        <w:t>工作，</w:t>
      </w:r>
      <w:r w:rsidRPr="000E5945">
        <w:rPr>
          <w:color w:val="FF0000"/>
          <w:sz w:val="24"/>
          <w:szCs w:val="24"/>
        </w:rPr>
        <w:t>截止每年</w:t>
      </w:r>
      <w:r w:rsidRPr="000E5945">
        <w:rPr>
          <w:rFonts w:hint="eastAsia"/>
          <w:color w:val="FF0000"/>
          <w:sz w:val="24"/>
          <w:szCs w:val="24"/>
        </w:rPr>
        <w:t>9</w:t>
      </w:r>
      <w:r w:rsidRPr="000E5945">
        <w:rPr>
          <w:rFonts w:hint="eastAsia"/>
          <w:color w:val="FF0000"/>
          <w:sz w:val="24"/>
          <w:szCs w:val="24"/>
        </w:rPr>
        <w:t>月</w:t>
      </w:r>
      <w:r w:rsidRPr="000E5945">
        <w:rPr>
          <w:rFonts w:hint="eastAsia"/>
          <w:color w:val="FF0000"/>
          <w:sz w:val="24"/>
          <w:szCs w:val="24"/>
        </w:rPr>
        <w:t>30</w:t>
      </w:r>
      <w:r w:rsidRPr="000E5945">
        <w:rPr>
          <w:rFonts w:hint="eastAsia"/>
          <w:color w:val="FF0000"/>
          <w:sz w:val="24"/>
          <w:szCs w:val="24"/>
        </w:rPr>
        <w:t>日。</w:t>
      </w:r>
    </w:p>
    <w:p w:rsidR="00654B23" w:rsidRDefault="00840FFA">
      <w:pPr>
        <w:pStyle w:val="3"/>
        <w:spacing w:line="360" w:lineRule="auto"/>
        <w:ind w:left="480" w:firstLineChars="0" w:firstLine="0"/>
        <w:rPr>
          <w:rFonts w:ascii="宋体" w:hAnsi="宋体"/>
          <w:sz w:val="24"/>
          <w:szCs w:val="24"/>
        </w:rPr>
      </w:pPr>
      <w:r>
        <w:rPr>
          <w:rFonts w:ascii="宋体" w:hAnsi="宋体" w:hint="eastAsia"/>
          <w:sz w:val="24"/>
          <w:szCs w:val="24"/>
        </w:rPr>
        <w:t>四、申请奖励条件</w:t>
      </w:r>
    </w:p>
    <w:p w:rsidR="00654B23" w:rsidRDefault="00840FFA">
      <w:pPr>
        <w:pStyle w:val="3"/>
        <w:spacing w:line="360" w:lineRule="auto"/>
        <w:ind w:firstLine="480"/>
        <w:rPr>
          <w:sz w:val="24"/>
          <w:szCs w:val="24"/>
        </w:rPr>
      </w:pPr>
      <w:r>
        <w:rPr>
          <w:rFonts w:hint="eastAsia"/>
          <w:sz w:val="24"/>
          <w:szCs w:val="24"/>
        </w:rPr>
        <w:t>凡申请“研究生年度公益人物</w:t>
      </w:r>
      <w:r>
        <w:rPr>
          <w:sz w:val="24"/>
          <w:szCs w:val="24"/>
        </w:rPr>
        <w:t>奖学金</w:t>
      </w:r>
      <w:r>
        <w:rPr>
          <w:rFonts w:hint="eastAsia"/>
          <w:sz w:val="24"/>
          <w:szCs w:val="24"/>
        </w:rPr>
        <w:t>”者必须具备以下条件：</w:t>
      </w:r>
    </w:p>
    <w:p w:rsidR="00654B23" w:rsidRDefault="00840FFA">
      <w:pPr>
        <w:pStyle w:val="3"/>
        <w:spacing w:line="360" w:lineRule="auto"/>
        <w:ind w:firstLineChars="225" w:firstLine="540"/>
        <w:rPr>
          <w:sz w:val="24"/>
          <w:szCs w:val="24"/>
        </w:rPr>
      </w:pPr>
      <w:r>
        <w:rPr>
          <w:rFonts w:hint="eastAsia"/>
          <w:sz w:val="24"/>
          <w:szCs w:val="24"/>
        </w:rPr>
        <w:t>1</w:t>
      </w:r>
      <w:r>
        <w:rPr>
          <w:rFonts w:hint="eastAsia"/>
          <w:sz w:val="24"/>
          <w:szCs w:val="24"/>
        </w:rPr>
        <w:t>、热爱祖国，具有坚定的政治信仰，坚持党的领导，拥护党的路线、方针、政策，爱国爱校；</w:t>
      </w:r>
    </w:p>
    <w:p w:rsidR="00654B23" w:rsidRDefault="00840FFA">
      <w:pPr>
        <w:pStyle w:val="3"/>
        <w:spacing w:line="360" w:lineRule="auto"/>
        <w:ind w:firstLineChars="225" w:firstLine="540"/>
        <w:rPr>
          <w:sz w:val="24"/>
          <w:szCs w:val="24"/>
        </w:rPr>
      </w:pPr>
      <w:r>
        <w:rPr>
          <w:rFonts w:hint="eastAsia"/>
          <w:sz w:val="24"/>
          <w:szCs w:val="24"/>
        </w:rPr>
        <w:t>2</w:t>
      </w:r>
      <w:r>
        <w:rPr>
          <w:rFonts w:hint="eastAsia"/>
          <w:sz w:val="24"/>
          <w:szCs w:val="24"/>
        </w:rPr>
        <w:t>、思想品德高尚，遵纪守法，品行端正，尊敬师长，团结同学，未受过纪律处分，无学术不端</w:t>
      </w:r>
      <w:r>
        <w:rPr>
          <w:sz w:val="24"/>
          <w:szCs w:val="24"/>
        </w:rPr>
        <w:t>行为，</w:t>
      </w:r>
      <w:r>
        <w:rPr>
          <w:rFonts w:hint="eastAsia"/>
          <w:sz w:val="24"/>
          <w:szCs w:val="24"/>
        </w:rPr>
        <w:t>学习态度端正；</w:t>
      </w:r>
    </w:p>
    <w:p w:rsidR="00654B23" w:rsidRDefault="00840FFA">
      <w:pPr>
        <w:pStyle w:val="3"/>
        <w:spacing w:line="360" w:lineRule="auto"/>
        <w:ind w:firstLineChars="225" w:firstLine="540"/>
        <w:rPr>
          <w:sz w:val="24"/>
          <w:szCs w:val="24"/>
        </w:rPr>
      </w:pPr>
      <w:r>
        <w:rPr>
          <w:rFonts w:hint="eastAsia"/>
          <w:sz w:val="24"/>
          <w:szCs w:val="24"/>
        </w:rPr>
        <w:t>3</w:t>
      </w:r>
      <w:r>
        <w:rPr>
          <w:rFonts w:hint="eastAsia"/>
          <w:sz w:val="24"/>
          <w:szCs w:val="24"/>
        </w:rPr>
        <w:t>、关心集体，自觉维护集体利益，积极参加集体活动和公益活动，为学校、学院赢得荣誉者优先；</w:t>
      </w:r>
    </w:p>
    <w:p w:rsidR="00654B23" w:rsidRDefault="00840FFA">
      <w:pPr>
        <w:pStyle w:val="3"/>
        <w:spacing w:line="360" w:lineRule="auto"/>
        <w:ind w:firstLineChars="225" w:firstLine="540"/>
        <w:rPr>
          <w:sz w:val="24"/>
          <w:szCs w:val="24"/>
        </w:rPr>
      </w:pPr>
      <w:r>
        <w:rPr>
          <w:rFonts w:hint="eastAsia"/>
          <w:sz w:val="24"/>
          <w:szCs w:val="24"/>
        </w:rPr>
        <w:t>4</w:t>
      </w:r>
      <w:r>
        <w:rPr>
          <w:rFonts w:hint="eastAsia"/>
          <w:sz w:val="24"/>
          <w:szCs w:val="24"/>
        </w:rPr>
        <w:t>、有学雷锋</w:t>
      </w:r>
      <w:r>
        <w:rPr>
          <w:sz w:val="24"/>
          <w:szCs w:val="24"/>
        </w:rPr>
        <w:t>、</w:t>
      </w:r>
      <w:r>
        <w:rPr>
          <w:rFonts w:hint="eastAsia"/>
          <w:sz w:val="24"/>
          <w:szCs w:val="24"/>
        </w:rPr>
        <w:t>志愿服务经历，</w:t>
      </w:r>
      <w:r w:rsidRPr="000E5945">
        <w:rPr>
          <w:rFonts w:hint="eastAsia"/>
          <w:color w:val="FF0000"/>
          <w:sz w:val="24"/>
          <w:szCs w:val="24"/>
        </w:rPr>
        <w:t>在研究生就读期间取得国家级志愿服务证书或其他奖励者优先考虑；</w:t>
      </w:r>
    </w:p>
    <w:p w:rsidR="00654B23" w:rsidRDefault="00840FFA">
      <w:pPr>
        <w:pStyle w:val="3"/>
        <w:spacing w:line="360" w:lineRule="auto"/>
        <w:ind w:firstLineChars="225" w:firstLine="540"/>
        <w:rPr>
          <w:sz w:val="24"/>
          <w:szCs w:val="24"/>
        </w:rPr>
      </w:pPr>
      <w:r>
        <w:rPr>
          <w:sz w:val="24"/>
          <w:szCs w:val="24"/>
        </w:rPr>
        <w:t>5</w:t>
      </w:r>
      <w:r>
        <w:rPr>
          <w:rFonts w:hint="eastAsia"/>
          <w:sz w:val="24"/>
          <w:szCs w:val="24"/>
        </w:rPr>
        <w:t>、热心社会公益事业并有突出表现、或者其他特殊专长和成绩的优先考虑；</w:t>
      </w:r>
    </w:p>
    <w:p w:rsidR="00654B23" w:rsidRPr="000E5945" w:rsidRDefault="00840FFA">
      <w:pPr>
        <w:pStyle w:val="3"/>
        <w:spacing w:line="360" w:lineRule="auto"/>
        <w:ind w:firstLineChars="225" w:firstLine="540"/>
        <w:rPr>
          <w:color w:val="FF0000"/>
          <w:sz w:val="24"/>
          <w:szCs w:val="24"/>
        </w:rPr>
      </w:pPr>
      <w:r>
        <w:rPr>
          <w:sz w:val="24"/>
          <w:szCs w:val="24"/>
        </w:rPr>
        <w:t>6</w:t>
      </w:r>
      <w:r>
        <w:rPr>
          <w:rFonts w:hint="eastAsia"/>
          <w:sz w:val="24"/>
          <w:szCs w:val="24"/>
        </w:rPr>
        <w:t>、</w:t>
      </w:r>
      <w:r w:rsidRPr="000E5945">
        <w:rPr>
          <w:rFonts w:hint="eastAsia"/>
          <w:color w:val="FF0000"/>
          <w:sz w:val="24"/>
          <w:szCs w:val="24"/>
        </w:rPr>
        <w:t>已获</w:t>
      </w:r>
      <w:proofErr w:type="gramStart"/>
      <w:r w:rsidRPr="000E5945">
        <w:rPr>
          <w:rFonts w:hint="eastAsia"/>
          <w:color w:val="FF0000"/>
          <w:sz w:val="24"/>
          <w:szCs w:val="24"/>
        </w:rPr>
        <w:t>年度公益</w:t>
      </w:r>
      <w:proofErr w:type="gramEnd"/>
      <w:r w:rsidRPr="000E5945">
        <w:rPr>
          <w:rFonts w:hint="eastAsia"/>
          <w:color w:val="FF0000"/>
          <w:sz w:val="24"/>
          <w:szCs w:val="24"/>
        </w:rPr>
        <w:t>人物</w:t>
      </w:r>
      <w:r w:rsidRPr="000E5945">
        <w:rPr>
          <w:color w:val="FF0000"/>
          <w:sz w:val="24"/>
          <w:szCs w:val="24"/>
        </w:rPr>
        <w:t>奖学金研究生，同一申请理由不能在</w:t>
      </w:r>
      <w:r w:rsidRPr="000E5945">
        <w:rPr>
          <w:rFonts w:hint="eastAsia"/>
          <w:color w:val="FF0000"/>
          <w:sz w:val="24"/>
          <w:szCs w:val="24"/>
        </w:rPr>
        <w:t>不同</w:t>
      </w:r>
      <w:r w:rsidRPr="000E5945">
        <w:rPr>
          <w:color w:val="FF0000"/>
          <w:sz w:val="24"/>
          <w:szCs w:val="24"/>
        </w:rPr>
        <w:t>评选年度使用。</w:t>
      </w:r>
    </w:p>
    <w:p w:rsidR="00654B23" w:rsidRDefault="00840FFA">
      <w:pPr>
        <w:pStyle w:val="3"/>
        <w:spacing w:line="360" w:lineRule="auto"/>
        <w:ind w:left="480" w:firstLineChars="0" w:firstLine="0"/>
        <w:rPr>
          <w:rFonts w:ascii="宋体" w:hAnsi="宋体"/>
          <w:sz w:val="24"/>
          <w:szCs w:val="24"/>
        </w:rPr>
      </w:pPr>
      <w:r>
        <w:rPr>
          <w:rFonts w:ascii="宋体" w:hAnsi="宋体" w:hint="eastAsia"/>
          <w:sz w:val="24"/>
          <w:szCs w:val="24"/>
        </w:rPr>
        <w:t>五、评选组织与程序</w:t>
      </w:r>
    </w:p>
    <w:p w:rsidR="00654B23" w:rsidRDefault="00840FFA">
      <w:pPr>
        <w:pStyle w:val="3"/>
        <w:spacing w:line="360" w:lineRule="auto"/>
        <w:ind w:firstLineChars="225" w:firstLine="540"/>
        <w:rPr>
          <w:sz w:val="24"/>
          <w:szCs w:val="24"/>
        </w:rPr>
      </w:pPr>
      <w:r>
        <w:rPr>
          <w:rFonts w:hint="eastAsia"/>
          <w:sz w:val="24"/>
          <w:szCs w:val="24"/>
        </w:rPr>
        <w:t>1</w:t>
      </w:r>
      <w:r>
        <w:rPr>
          <w:rFonts w:hint="eastAsia"/>
          <w:sz w:val="24"/>
          <w:szCs w:val="24"/>
        </w:rPr>
        <w:t>、由校研究生奖助体系领导小组负责统筹领导、协调和监督评审工作，组织专家开展评审工作，并裁决有关申诉事项，相关工作由研究生院具体实施。</w:t>
      </w:r>
    </w:p>
    <w:p w:rsidR="00654B23" w:rsidRDefault="00840FFA">
      <w:pPr>
        <w:pStyle w:val="3"/>
        <w:spacing w:line="360" w:lineRule="auto"/>
        <w:ind w:left="540" w:firstLineChars="0" w:firstLine="0"/>
        <w:rPr>
          <w:sz w:val="24"/>
          <w:szCs w:val="24"/>
        </w:rPr>
      </w:pPr>
      <w:r>
        <w:rPr>
          <w:rFonts w:hint="eastAsia"/>
          <w:sz w:val="24"/>
          <w:szCs w:val="24"/>
        </w:rPr>
        <w:t>2</w:t>
      </w:r>
      <w:r>
        <w:rPr>
          <w:rFonts w:hint="eastAsia"/>
          <w:sz w:val="24"/>
          <w:szCs w:val="24"/>
        </w:rPr>
        <w:t>、学院公开申请</w:t>
      </w:r>
      <w:r>
        <w:rPr>
          <w:sz w:val="24"/>
          <w:szCs w:val="24"/>
        </w:rPr>
        <w:t>、</w:t>
      </w:r>
      <w:r>
        <w:rPr>
          <w:rFonts w:hint="eastAsia"/>
          <w:sz w:val="24"/>
          <w:szCs w:val="24"/>
        </w:rPr>
        <w:t>选拔，每学院推选</w:t>
      </w:r>
      <w:r>
        <w:rPr>
          <w:rFonts w:hint="eastAsia"/>
          <w:sz w:val="24"/>
          <w:szCs w:val="24"/>
        </w:rPr>
        <w:t>1-2</w:t>
      </w:r>
      <w:r>
        <w:rPr>
          <w:rFonts w:hint="eastAsia"/>
          <w:sz w:val="24"/>
          <w:szCs w:val="24"/>
        </w:rPr>
        <w:t>人至研究生院。</w:t>
      </w:r>
    </w:p>
    <w:p w:rsidR="00654B23" w:rsidRDefault="00840FFA">
      <w:pPr>
        <w:pStyle w:val="3"/>
        <w:spacing w:line="360" w:lineRule="auto"/>
        <w:ind w:firstLineChars="225" w:firstLine="540"/>
        <w:rPr>
          <w:sz w:val="24"/>
          <w:szCs w:val="24"/>
        </w:rPr>
      </w:pPr>
      <w:r>
        <w:rPr>
          <w:rFonts w:hint="eastAsia"/>
          <w:sz w:val="24"/>
          <w:szCs w:val="24"/>
        </w:rPr>
        <w:t>3</w:t>
      </w:r>
      <w:r>
        <w:rPr>
          <w:rFonts w:hint="eastAsia"/>
          <w:sz w:val="24"/>
          <w:szCs w:val="24"/>
        </w:rPr>
        <w:t>、学院研究生奖助体系领导小组负责研究生</w:t>
      </w:r>
      <w:proofErr w:type="gramStart"/>
      <w:r>
        <w:rPr>
          <w:rFonts w:hint="eastAsia"/>
          <w:sz w:val="24"/>
          <w:szCs w:val="24"/>
        </w:rPr>
        <w:t>年度公益</w:t>
      </w:r>
      <w:proofErr w:type="gramEnd"/>
      <w:r>
        <w:rPr>
          <w:rFonts w:hint="eastAsia"/>
          <w:sz w:val="24"/>
          <w:szCs w:val="24"/>
        </w:rPr>
        <w:t>人物奖学金候选人的初审和推荐工作，并负责解释学院内有关申诉事项。</w:t>
      </w:r>
    </w:p>
    <w:p w:rsidR="00654B23" w:rsidRDefault="00840FFA">
      <w:pPr>
        <w:pStyle w:val="3"/>
        <w:spacing w:line="360" w:lineRule="auto"/>
        <w:ind w:firstLineChars="225" w:firstLine="540"/>
        <w:rPr>
          <w:sz w:val="24"/>
          <w:szCs w:val="24"/>
        </w:rPr>
      </w:pPr>
      <w:r>
        <w:rPr>
          <w:rFonts w:hint="eastAsia"/>
          <w:sz w:val="24"/>
          <w:szCs w:val="24"/>
        </w:rPr>
        <w:t>4</w:t>
      </w:r>
      <w:r>
        <w:rPr>
          <w:rFonts w:hint="eastAsia"/>
          <w:sz w:val="24"/>
          <w:szCs w:val="24"/>
        </w:rPr>
        <w:t>、申请者需填写《北京航空航天大学优秀研究生校长奖学金申请表》，</w:t>
      </w:r>
      <w:bookmarkStart w:id="0" w:name="_Hlk527572595"/>
      <w:bookmarkStart w:id="1" w:name="_GoBack"/>
      <w:r>
        <w:rPr>
          <w:rFonts w:hint="eastAsia"/>
          <w:sz w:val="24"/>
          <w:szCs w:val="24"/>
        </w:rPr>
        <w:t>并</w:t>
      </w:r>
      <w:proofErr w:type="gramStart"/>
      <w:r>
        <w:rPr>
          <w:rFonts w:hint="eastAsia"/>
          <w:sz w:val="24"/>
          <w:szCs w:val="24"/>
        </w:rPr>
        <w:t>附</w:t>
      </w:r>
      <w:r w:rsidRPr="00F03821">
        <w:rPr>
          <w:rFonts w:hint="eastAsia"/>
          <w:b/>
          <w:sz w:val="24"/>
          <w:szCs w:val="24"/>
        </w:rPr>
        <w:t>申请</w:t>
      </w:r>
      <w:proofErr w:type="gramEnd"/>
      <w:r w:rsidRPr="00F03821">
        <w:rPr>
          <w:rFonts w:hint="eastAsia"/>
          <w:b/>
          <w:sz w:val="24"/>
          <w:szCs w:val="24"/>
        </w:rPr>
        <w:t>支撑材料和不少于</w:t>
      </w:r>
      <w:r w:rsidRPr="00F03821">
        <w:rPr>
          <w:rFonts w:hint="eastAsia"/>
          <w:b/>
          <w:sz w:val="24"/>
          <w:szCs w:val="24"/>
        </w:rPr>
        <w:t>1500</w:t>
      </w:r>
      <w:r w:rsidRPr="00F03821">
        <w:rPr>
          <w:rFonts w:hint="eastAsia"/>
          <w:b/>
          <w:sz w:val="24"/>
          <w:szCs w:val="24"/>
        </w:rPr>
        <w:t>字的</w:t>
      </w:r>
      <w:r w:rsidR="00C103EE" w:rsidRPr="00F03821">
        <w:rPr>
          <w:rFonts w:hint="eastAsia"/>
          <w:b/>
          <w:sz w:val="24"/>
          <w:szCs w:val="24"/>
        </w:rPr>
        <w:t>个人情况介绍材料</w:t>
      </w:r>
      <w:bookmarkEnd w:id="0"/>
      <w:bookmarkEnd w:id="1"/>
      <w:r>
        <w:rPr>
          <w:rFonts w:hint="eastAsia"/>
          <w:sz w:val="24"/>
          <w:szCs w:val="24"/>
        </w:rPr>
        <w:t>，在规定时间内提交至研究生院。</w:t>
      </w:r>
    </w:p>
    <w:p w:rsidR="00654B23" w:rsidRDefault="00840FFA">
      <w:pPr>
        <w:pStyle w:val="3"/>
        <w:spacing w:line="360" w:lineRule="auto"/>
        <w:ind w:firstLineChars="225" w:firstLine="540"/>
        <w:rPr>
          <w:sz w:val="24"/>
          <w:szCs w:val="24"/>
        </w:rPr>
      </w:pPr>
      <w:r>
        <w:rPr>
          <w:rFonts w:hint="eastAsia"/>
          <w:sz w:val="24"/>
          <w:szCs w:val="24"/>
        </w:rPr>
        <w:t>5</w:t>
      </w:r>
      <w:r>
        <w:rPr>
          <w:rFonts w:hint="eastAsia"/>
          <w:sz w:val="24"/>
          <w:szCs w:val="24"/>
        </w:rPr>
        <w:t>、研究生院本着公平、公正、公开的原则，对各学院推荐的候选人进行公</w:t>
      </w:r>
      <w:r>
        <w:rPr>
          <w:rFonts w:hint="eastAsia"/>
          <w:sz w:val="24"/>
          <w:szCs w:val="24"/>
        </w:rPr>
        <w:lastRenderedPageBreak/>
        <w:t>开评选，确定最终获选人。确定获奖学生名单后，评定结果在全校范围内进行不少于</w:t>
      </w:r>
      <w:r w:rsidR="00C04935">
        <w:rPr>
          <w:sz w:val="24"/>
          <w:szCs w:val="24"/>
        </w:rPr>
        <w:t>3</w:t>
      </w:r>
      <w:r>
        <w:rPr>
          <w:rFonts w:hint="eastAsia"/>
          <w:sz w:val="24"/>
          <w:szCs w:val="24"/>
        </w:rPr>
        <w:t>个工作日的公示。</w:t>
      </w:r>
    </w:p>
    <w:p w:rsidR="00654B23" w:rsidRDefault="00840FFA">
      <w:pPr>
        <w:pStyle w:val="3"/>
        <w:spacing w:line="360" w:lineRule="auto"/>
        <w:ind w:firstLineChars="225" w:firstLine="540"/>
        <w:rPr>
          <w:sz w:val="24"/>
          <w:szCs w:val="24"/>
        </w:rPr>
      </w:pPr>
      <w:r>
        <w:rPr>
          <w:rFonts w:hint="eastAsia"/>
          <w:sz w:val="24"/>
          <w:szCs w:val="24"/>
        </w:rPr>
        <w:t>6</w:t>
      </w:r>
      <w:r>
        <w:rPr>
          <w:rFonts w:hint="eastAsia"/>
          <w:sz w:val="24"/>
          <w:szCs w:val="24"/>
        </w:rPr>
        <w:t>、对研究生</w:t>
      </w:r>
      <w:proofErr w:type="gramStart"/>
      <w:r>
        <w:rPr>
          <w:rFonts w:hint="eastAsia"/>
          <w:sz w:val="24"/>
          <w:szCs w:val="24"/>
        </w:rPr>
        <w:t>年度公益</w:t>
      </w:r>
      <w:proofErr w:type="gramEnd"/>
      <w:r>
        <w:rPr>
          <w:rFonts w:hint="eastAsia"/>
          <w:sz w:val="24"/>
          <w:szCs w:val="24"/>
        </w:rPr>
        <w:t>人物奖学金评审结果有异议的，可在公示期内向研究生院提出申诉，评审委员会应及时研究并予以答复。</w:t>
      </w:r>
    </w:p>
    <w:p w:rsidR="00654B23" w:rsidRDefault="00654B23"/>
    <w:p w:rsidR="00654B23" w:rsidRDefault="00654B23"/>
    <w:sectPr w:rsidR="00654B23" w:rsidSect="00F255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F91" w:rsidRDefault="00695F91" w:rsidP="00A23DCA">
      <w:r>
        <w:separator/>
      </w:r>
    </w:p>
  </w:endnote>
  <w:endnote w:type="continuationSeparator" w:id="0">
    <w:p w:rsidR="00695F91" w:rsidRDefault="00695F91" w:rsidP="00A2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F91" w:rsidRDefault="00695F91" w:rsidP="00A23DCA">
      <w:r>
        <w:separator/>
      </w:r>
    </w:p>
  </w:footnote>
  <w:footnote w:type="continuationSeparator" w:id="0">
    <w:p w:rsidR="00695F91" w:rsidRDefault="00695F91" w:rsidP="00A23D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F511F"/>
    <w:rsid w:val="00015902"/>
    <w:rsid w:val="00056CF3"/>
    <w:rsid w:val="00057C43"/>
    <w:rsid w:val="00063B05"/>
    <w:rsid w:val="0007278A"/>
    <w:rsid w:val="000E5945"/>
    <w:rsid w:val="00113081"/>
    <w:rsid w:val="00132F7D"/>
    <w:rsid w:val="00230DB6"/>
    <w:rsid w:val="00307DCC"/>
    <w:rsid w:val="00326D55"/>
    <w:rsid w:val="00327DA6"/>
    <w:rsid w:val="00356642"/>
    <w:rsid w:val="00400B92"/>
    <w:rsid w:val="004642FE"/>
    <w:rsid w:val="004667D2"/>
    <w:rsid w:val="00565E7E"/>
    <w:rsid w:val="00635332"/>
    <w:rsid w:val="00654B23"/>
    <w:rsid w:val="00695F91"/>
    <w:rsid w:val="006A41D0"/>
    <w:rsid w:val="00730B1F"/>
    <w:rsid w:val="0074509B"/>
    <w:rsid w:val="007A0245"/>
    <w:rsid w:val="007A27AC"/>
    <w:rsid w:val="00840FFA"/>
    <w:rsid w:val="00861C05"/>
    <w:rsid w:val="008C1057"/>
    <w:rsid w:val="009364D2"/>
    <w:rsid w:val="00941350"/>
    <w:rsid w:val="0094212F"/>
    <w:rsid w:val="009526CD"/>
    <w:rsid w:val="00A23461"/>
    <w:rsid w:val="00A23DCA"/>
    <w:rsid w:val="00A92F78"/>
    <w:rsid w:val="00AE05A1"/>
    <w:rsid w:val="00AE3FB7"/>
    <w:rsid w:val="00BC4BF9"/>
    <w:rsid w:val="00C04935"/>
    <w:rsid w:val="00C103EE"/>
    <w:rsid w:val="00C37A26"/>
    <w:rsid w:val="00C50312"/>
    <w:rsid w:val="00D95C11"/>
    <w:rsid w:val="00DF511F"/>
    <w:rsid w:val="00F03821"/>
    <w:rsid w:val="00F13736"/>
    <w:rsid w:val="00F214A0"/>
    <w:rsid w:val="00F25584"/>
    <w:rsid w:val="00F80026"/>
    <w:rsid w:val="00FC49C2"/>
    <w:rsid w:val="00FC50D1"/>
    <w:rsid w:val="6D0774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D3B2ED-EC95-44E9-9390-426315FD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558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25584"/>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rsid w:val="00F255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sid w:val="00F25584"/>
    <w:rPr>
      <w:sz w:val="18"/>
      <w:szCs w:val="18"/>
    </w:rPr>
  </w:style>
  <w:style w:type="character" w:customStyle="1" w:styleId="a4">
    <w:name w:val="页脚 字符"/>
    <w:basedOn w:val="a0"/>
    <w:link w:val="a3"/>
    <w:uiPriority w:val="99"/>
    <w:rsid w:val="00F25584"/>
    <w:rPr>
      <w:sz w:val="18"/>
      <w:szCs w:val="18"/>
    </w:rPr>
  </w:style>
  <w:style w:type="paragraph" w:customStyle="1" w:styleId="1">
    <w:name w:val="列出段落1"/>
    <w:basedOn w:val="a"/>
    <w:uiPriority w:val="34"/>
    <w:qFormat/>
    <w:rsid w:val="00F25584"/>
    <w:pPr>
      <w:ind w:firstLineChars="200" w:firstLine="420"/>
    </w:pPr>
  </w:style>
  <w:style w:type="paragraph" w:customStyle="1" w:styleId="2">
    <w:name w:val="列出段落2"/>
    <w:basedOn w:val="a"/>
    <w:uiPriority w:val="34"/>
    <w:qFormat/>
    <w:rsid w:val="00F25584"/>
    <w:pPr>
      <w:ind w:firstLineChars="200" w:firstLine="420"/>
    </w:pPr>
    <w:rPr>
      <w:rFonts w:ascii="Times New Roman" w:hAnsi="Times New Roman"/>
      <w:szCs w:val="20"/>
    </w:rPr>
  </w:style>
  <w:style w:type="paragraph" w:customStyle="1" w:styleId="3">
    <w:name w:val="列出段落3"/>
    <w:basedOn w:val="a"/>
    <w:uiPriority w:val="34"/>
    <w:qFormat/>
    <w:rsid w:val="00F25584"/>
    <w:pPr>
      <w:ind w:firstLineChars="200" w:firstLine="420"/>
    </w:pPr>
    <w:rPr>
      <w:rFonts w:ascii="Times New Roman" w:hAnsi="Times New Roman"/>
      <w:szCs w:val="20"/>
    </w:rPr>
  </w:style>
  <w:style w:type="paragraph" w:customStyle="1" w:styleId="31">
    <w:name w:val="列出段落31"/>
    <w:basedOn w:val="a"/>
    <w:uiPriority w:val="34"/>
    <w:qFormat/>
    <w:rsid w:val="00F25584"/>
    <w:pPr>
      <w:ind w:firstLineChars="200" w:firstLine="420"/>
    </w:pPr>
    <w:rPr>
      <w:rFonts w:ascii="Times New Roman" w:hAnsi="Times New Roman"/>
      <w:szCs w:val="20"/>
    </w:rPr>
  </w:style>
  <w:style w:type="paragraph" w:styleId="a7">
    <w:name w:val="Balloon Text"/>
    <w:basedOn w:val="a"/>
    <w:link w:val="a8"/>
    <w:uiPriority w:val="99"/>
    <w:semiHidden/>
    <w:unhideWhenUsed/>
    <w:rsid w:val="00326D55"/>
    <w:rPr>
      <w:sz w:val="18"/>
      <w:szCs w:val="18"/>
    </w:rPr>
  </w:style>
  <w:style w:type="character" w:customStyle="1" w:styleId="a8">
    <w:name w:val="批注框文本 字符"/>
    <w:basedOn w:val="a0"/>
    <w:link w:val="a7"/>
    <w:uiPriority w:val="99"/>
    <w:semiHidden/>
    <w:rsid w:val="00326D55"/>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440</Words>
  <Characters>2511</Characters>
  <Application>Microsoft Office Word</Application>
  <DocSecurity>0</DocSecurity>
  <Lines>20</Lines>
  <Paragraphs>5</Paragraphs>
  <ScaleCrop>false</ScaleCrop>
  <Company>Microsoft</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尹 皓</cp:lastModifiedBy>
  <cp:revision>26</cp:revision>
  <cp:lastPrinted>2018-10-11T02:10:00Z</cp:lastPrinted>
  <dcterms:created xsi:type="dcterms:W3CDTF">2014-11-17T07:34:00Z</dcterms:created>
  <dcterms:modified xsi:type="dcterms:W3CDTF">2018-10-17T12:58:00Z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